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A19CA" w14:textId="77777777" w:rsidR="00BA3105" w:rsidRDefault="00EF64F6" w:rsidP="00EF64F6">
      <w:pPr>
        <w:pStyle w:val="Prrafodelista"/>
        <w:numPr>
          <w:ilvl w:val="0"/>
          <w:numId w:val="13"/>
        </w:numPr>
        <w:spacing w:after="40"/>
        <w:rPr>
          <w:rFonts w:asciiTheme="minorHAnsi" w:hAnsiTheme="minorHAnsi" w:cstheme="minorHAnsi"/>
          <w:b/>
          <w:bCs/>
          <w:smallCaps/>
          <w:sz w:val="22"/>
        </w:rPr>
      </w:pPr>
      <w:r w:rsidRPr="00EF64F6">
        <w:rPr>
          <w:rFonts w:asciiTheme="minorHAnsi" w:hAnsiTheme="minorHAnsi" w:cstheme="minorHAnsi"/>
          <w:b/>
          <w:bCs/>
          <w:smallCaps/>
          <w:sz w:val="22"/>
        </w:rPr>
        <w:t>información del colaborador</w:t>
      </w:r>
    </w:p>
    <w:p w14:paraId="673C05FD" w14:textId="77777777" w:rsidR="00EF5B87" w:rsidRPr="00EF64F6" w:rsidRDefault="00EF5B87" w:rsidP="00EF5B87">
      <w:pPr>
        <w:pStyle w:val="Prrafodelista"/>
        <w:spacing w:after="40"/>
        <w:ind w:left="720"/>
        <w:rPr>
          <w:rFonts w:asciiTheme="minorHAnsi" w:hAnsiTheme="minorHAnsi" w:cstheme="minorHAnsi"/>
          <w:b/>
          <w:bCs/>
          <w:smallCaps/>
          <w:sz w:val="22"/>
        </w:rPr>
      </w:pPr>
    </w:p>
    <w:tbl>
      <w:tblPr>
        <w:tblStyle w:val="Tablaconcuadrcula"/>
        <w:tblW w:w="509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460"/>
        <w:gridCol w:w="276"/>
        <w:gridCol w:w="1872"/>
        <w:gridCol w:w="2411"/>
      </w:tblGrid>
      <w:tr w:rsidR="00A622AF" w:rsidRPr="00BA3105" w14:paraId="09DD09F9" w14:textId="77777777" w:rsidTr="00EF64F6">
        <w:trPr>
          <w:trHeight w:val="340"/>
        </w:trPr>
        <w:tc>
          <w:tcPr>
            <w:tcW w:w="198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4BEB02E" w14:textId="77777777" w:rsidR="00BA3105" w:rsidRPr="00BA3105" w:rsidRDefault="00BA3105" w:rsidP="008E634A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  <w:r w:rsidRPr="00BA3105">
              <w:rPr>
                <w:rFonts w:asciiTheme="minorHAnsi" w:hAnsiTheme="minorHAnsi" w:cstheme="minorHAnsi"/>
                <w:color w:val="auto"/>
                <w:sz w:val="22"/>
              </w:rPr>
              <w:t>Apellido Paterno</w:t>
            </w:r>
          </w:p>
        </w:tc>
        <w:tc>
          <w:tcPr>
            <w:tcW w:w="24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BFFFF"/>
            <w:vAlign w:val="center"/>
          </w:tcPr>
          <w:p w14:paraId="2279778E" w14:textId="5E0B935E" w:rsidR="00BA3105" w:rsidRPr="00BA3105" w:rsidRDefault="00BA3105" w:rsidP="0097698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276" w:type="dxa"/>
            <w:tcBorders>
              <w:left w:val="single" w:sz="4" w:space="0" w:color="808080" w:themeColor="background1" w:themeShade="80"/>
            </w:tcBorders>
            <w:vAlign w:val="center"/>
          </w:tcPr>
          <w:p w14:paraId="28EC47D2" w14:textId="77777777" w:rsidR="00BA3105" w:rsidRPr="00BA3105" w:rsidRDefault="00BA3105" w:rsidP="008E634A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1872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B8C16D6" w14:textId="77777777" w:rsidR="00BA3105" w:rsidRPr="00BA3105" w:rsidRDefault="00BA3105" w:rsidP="008E634A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  <w:r w:rsidRPr="00BA3105">
              <w:rPr>
                <w:rFonts w:asciiTheme="minorHAnsi" w:hAnsiTheme="minorHAnsi" w:cstheme="minorHAnsi"/>
                <w:color w:val="auto"/>
                <w:sz w:val="22"/>
              </w:rPr>
              <w:t>Apellido Materno</w:t>
            </w:r>
          </w:p>
        </w:tc>
        <w:tc>
          <w:tcPr>
            <w:tcW w:w="24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BFFFF"/>
            <w:vAlign w:val="center"/>
          </w:tcPr>
          <w:p w14:paraId="1854D787" w14:textId="7D2162D3" w:rsidR="00BA3105" w:rsidRPr="00976985" w:rsidRDefault="00BA3105" w:rsidP="0097698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  <w:tr w:rsidR="00BA3105" w:rsidRPr="00BA3105" w14:paraId="0D49B2A6" w14:textId="77777777" w:rsidTr="00BA3105">
        <w:trPr>
          <w:trHeight w:val="57"/>
        </w:trPr>
        <w:tc>
          <w:tcPr>
            <w:tcW w:w="9004" w:type="dxa"/>
            <w:gridSpan w:val="5"/>
            <w:tcBorders>
              <w:bottom w:val="single" w:sz="4" w:space="0" w:color="BFBFBF" w:themeColor="background1" w:themeShade="BF"/>
            </w:tcBorders>
            <w:vAlign w:val="center"/>
          </w:tcPr>
          <w:p w14:paraId="7FD44435" w14:textId="77777777" w:rsidR="00BA3105" w:rsidRPr="00BA3105" w:rsidRDefault="00BA3105" w:rsidP="0097698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2"/>
              </w:rPr>
            </w:pPr>
          </w:p>
        </w:tc>
      </w:tr>
      <w:tr w:rsidR="00A622AF" w:rsidRPr="00BA3105" w14:paraId="66E69EC3" w14:textId="77777777" w:rsidTr="00EF64F6">
        <w:trPr>
          <w:trHeight w:val="340"/>
        </w:trPr>
        <w:tc>
          <w:tcPr>
            <w:tcW w:w="1985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57347D" w14:textId="77777777" w:rsidR="00BA3105" w:rsidRPr="00BA3105" w:rsidRDefault="00BA3105" w:rsidP="008E634A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  <w:r w:rsidRPr="00BA3105">
              <w:rPr>
                <w:rFonts w:asciiTheme="minorHAnsi" w:hAnsiTheme="minorHAnsi" w:cstheme="minorHAnsi"/>
                <w:color w:val="auto"/>
                <w:sz w:val="22"/>
              </w:rPr>
              <w:t>Nombres</w:t>
            </w:r>
          </w:p>
        </w:tc>
        <w:tc>
          <w:tcPr>
            <w:tcW w:w="24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BFFFF"/>
            <w:vAlign w:val="center"/>
          </w:tcPr>
          <w:p w14:paraId="2F85835E" w14:textId="1972FD3F" w:rsidR="00BA3105" w:rsidRPr="00976985" w:rsidRDefault="00BA3105" w:rsidP="0097698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276" w:type="dxa"/>
            <w:tcBorders>
              <w:top w:val="single" w:sz="4" w:space="0" w:color="BFBFBF" w:themeColor="background1" w:themeShade="BF"/>
              <w:left w:val="single" w:sz="4" w:space="0" w:color="808080" w:themeColor="background1" w:themeShade="80"/>
            </w:tcBorders>
            <w:vAlign w:val="center"/>
          </w:tcPr>
          <w:p w14:paraId="300D6C77" w14:textId="77777777" w:rsidR="00BA3105" w:rsidRPr="00BA3105" w:rsidRDefault="00BA3105" w:rsidP="008E634A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187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06D75E" w14:textId="77777777" w:rsidR="00BA3105" w:rsidRPr="00BA3105" w:rsidRDefault="00BA3105" w:rsidP="008E634A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  <w:r w:rsidRPr="00BA3105">
              <w:rPr>
                <w:rFonts w:asciiTheme="minorHAnsi" w:hAnsiTheme="minorHAnsi" w:cstheme="minorHAnsi"/>
                <w:color w:val="auto"/>
                <w:sz w:val="22"/>
              </w:rPr>
              <w:t>RUT</w:t>
            </w:r>
          </w:p>
        </w:tc>
        <w:tc>
          <w:tcPr>
            <w:tcW w:w="24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BFFFF"/>
            <w:vAlign w:val="center"/>
          </w:tcPr>
          <w:p w14:paraId="3780E539" w14:textId="04D92527" w:rsidR="00BA3105" w:rsidRPr="00976985" w:rsidRDefault="00BA3105" w:rsidP="0097698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  <w:tr w:rsidR="00BA3105" w:rsidRPr="00BA3105" w14:paraId="28913459" w14:textId="77777777" w:rsidTr="00BA3105">
        <w:trPr>
          <w:trHeight w:val="57"/>
        </w:trPr>
        <w:tc>
          <w:tcPr>
            <w:tcW w:w="9004" w:type="dxa"/>
            <w:gridSpan w:val="5"/>
            <w:tcBorders>
              <w:bottom w:val="single" w:sz="4" w:space="0" w:color="BFBFBF" w:themeColor="background1" w:themeShade="BF"/>
            </w:tcBorders>
            <w:vAlign w:val="center"/>
          </w:tcPr>
          <w:p w14:paraId="38657DA0" w14:textId="77777777" w:rsidR="00BA3105" w:rsidRPr="00976985" w:rsidRDefault="00BA3105" w:rsidP="0097698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  <w:tr w:rsidR="00A622AF" w:rsidRPr="00BA3105" w14:paraId="598B5AAE" w14:textId="77777777" w:rsidTr="00EF64F6">
        <w:trPr>
          <w:trHeight w:val="340"/>
        </w:trPr>
        <w:tc>
          <w:tcPr>
            <w:tcW w:w="1985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921046" w14:textId="77777777" w:rsidR="00BA3105" w:rsidRPr="00BA3105" w:rsidRDefault="00BA3105" w:rsidP="008E634A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  <w:r w:rsidRPr="00BA3105">
              <w:rPr>
                <w:rFonts w:asciiTheme="minorHAnsi" w:hAnsiTheme="minorHAnsi" w:cstheme="minorHAnsi"/>
                <w:color w:val="auto"/>
                <w:sz w:val="22"/>
              </w:rPr>
              <w:t>Cargo</w:t>
            </w:r>
          </w:p>
        </w:tc>
        <w:tc>
          <w:tcPr>
            <w:tcW w:w="24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BFFFF"/>
            <w:vAlign w:val="center"/>
          </w:tcPr>
          <w:p w14:paraId="2F873462" w14:textId="6B6A1694" w:rsidR="00BA3105" w:rsidRPr="00976985" w:rsidRDefault="00BA3105" w:rsidP="0097698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276" w:type="dxa"/>
            <w:tcBorders>
              <w:top w:val="single" w:sz="4" w:space="0" w:color="BFBFBF" w:themeColor="background1" w:themeShade="BF"/>
              <w:left w:val="single" w:sz="4" w:space="0" w:color="808080" w:themeColor="background1" w:themeShade="80"/>
            </w:tcBorders>
            <w:vAlign w:val="center"/>
          </w:tcPr>
          <w:p w14:paraId="70F15D1B" w14:textId="77777777" w:rsidR="00BA3105" w:rsidRPr="00BA3105" w:rsidRDefault="00BA3105" w:rsidP="008E634A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1872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8DB5EA" w14:textId="77777777" w:rsidR="00BA3105" w:rsidRPr="00BA3105" w:rsidRDefault="00BA3105" w:rsidP="008E634A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  <w:r w:rsidRPr="00BA3105">
              <w:rPr>
                <w:rFonts w:asciiTheme="minorHAnsi" w:hAnsiTheme="minorHAnsi" w:cstheme="minorHAnsi"/>
                <w:color w:val="auto"/>
                <w:sz w:val="22"/>
              </w:rPr>
              <w:t>Fecha</w:t>
            </w:r>
          </w:p>
        </w:tc>
        <w:tc>
          <w:tcPr>
            <w:tcW w:w="241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BFFFF"/>
            <w:vAlign w:val="center"/>
          </w:tcPr>
          <w:p w14:paraId="3588BB6F" w14:textId="5FF10A8C" w:rsidR="00BA3105" w:rsidRPr="00976985" w:rsidRDefault="00BA3105" w:rsidP="0097698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</w:tbl>
    <w:p w14:paraId="52229861" w14:textId="77777777" w:rsidR="00BA3105" w:rsidRPr="00BA3105" w:rsidRDefault="00BA3105" w:rsidP="00BA3105">
      <w:pPr>
        <w:pStyle w:val="Sinespaciado"/>
        <w:rPr>
          <w:rFonts w:asciiTheme="minorHAnsi" w:hAnsiTheme="minorHAnsi" w:cstheme="minorHAnsi"/>
          <w:color w:val="auto"/>
          <w:sz w:val="22"/>
        </w:rPr>
      </w:pPr>
    </w:p>
    <w:p w14:paraId="143CB2E8" w14:textId="77777777" w:rsidR="00BA3105" w:rsidRPr="00BA3105" w:rsidRDefault="00BA3105" w:rsidP="00BA3105">
      <w:pPr>
        <w:pStyle w:val="Sinespaciado"/>
        <w:rPr>
          <w:rFonts w:asciiTheme="minorHAnsi" w:hAnsiTheme="minorHAnsi" w:cstheme="minorHAnsi"/>
          <w:color w:val="auto"/>
        </w:rPr>
      </w:pPr>
    </w:p>
    <w:p w14:paraId="77A836CF" w14:textId="77777777" w:rsidR="00BA3105" w:rsidRDefault="00BA3105" w:rsidP="00EF64F6">
      <w:pPr>
        <w:spacing w:after="0"/>
        <w:rPr>
          <w:rFonts w:asciiTheme="minorHAnsi" w:hAnsiTheme="minorHAnsi" w:cstheme="minorHAnsi"/>
          <w:noProof/>
          <w:color w:val="auto"/>
          <w:sz w:val="22"/>
        </w:rPr>
      </w:pPr>
      <w:r w:rsidRPr="00BA3105">
        <w:rPr>
          <w:rFonts w:asciiTheme="minorHAnsi" w:hAnsiTheme="minorHAnsi" w:cstheme="minorHAnsi"/>
          <w:color w:val="auto"/>
          <w:sz w:val="22"/>
        </w:rPr>
        <w:t>De acuerdo a lo establecido en el artículo 8 del Decreto Nº 18, de 23 de abril de 2020, la Corporación Educacional de la Sociedad Nacional de Agricultura procede a informar sobre el riesgo que entraña</w:t>
      </w:r>
      <w:r w:rsidR="003D1900">
        <w:rPr>
          <w:rFonts w:asciiTheme="minorHAnsi" w:hAnsiTheme="minorHAnsi" w:cstheme="minorHAnsi"/>
          <w:color w:val="auto"/>
          <w:sz w:val="22"/>
        </w:rPr>
        <w:t>n las actividades asociadas al</w:t>
      </w:r>
      <w:r w:rsidRPr="00BA3105">
        <w:rPr>
          <w:rFonts w:asciiTheme="minorHAnsi" w:hAnsiTheme="minorHAnsi" w:cstheme="minorHAnsi"/>
          <w:color w:val="auto"/>
          <w:sz w:val="22"/>
        </w:rPr>
        <w:t xml:space="preserve"> trabajo a distancia, indicando las instrucciones, métodos de trabajo y medidas preventivas necesarias para evitar los potenciales accidentes del trabajo y/o enfermedades profesionales, las cuales se le solicita leer y cumplir con todo esmero en beneficio de su propia salud.</w:t>
      </w:r>
      <w:r w:rsidRPr="00BA3105">
        <w:rPr>
          <w:rFonts w:asciiTheme="minorHAnsi" w:hAnsiTheme="minorHAnsi" w:cstheme="minorHAnsi"/>
          <w:noProof/>
          <w:color w:val="auto"/>
          <w:sz w:val="22"/>
        </w:rPr>
        <w:t xml:space="preserve"> </w:t>
      </w:r>
    </w:p>
    <w:p w14:paraId="0B4B9CD0" w14:textId="77777777" w:rsidR="00EF64F6" w:rsidRDefault="00EF64F6" w:rsidP="00EF64F6">
      <w:pPr>
        <w:spacing w:after="0"/>
        <w:rPr>
          <w:rFonts w:asciiTheme="minorHAnsi" w:hAnsiTheme="minorHAnsi" w:cstheme="minorHAnsi"/>
          <w:noProof/>
          <w:color w:val="auto"/>
          <w:sz w:val="22"/>
        </w:rPr>
      </w:pPr>
    </w:p>
    <w:p w14:paraId="6ECB838B" w14:textId="77777777" w:rsidR="00FE008C" w:rsidRPr="00EF64F6" w:rsidRDefault="00EF64F6" w:rsidP="00EF64F6">
      <w:pPr>
        <w:pStyle w:val="Prrafodelista"/>
        <w:numPr>
          <w:ilvl w:val="0"/>
          <w:numId w:val="13"/>
        </w:numPr>
        <w:rPr>
          <w:rFonts w:asciiTheme="minorHAnsi" w:hAnsiTheme="minorHAnsi" w:cstheme="minorHAnsi"/>
          <w:b/>
          <w:sz w:val="22"/>
        </w:rPr>
      </w:pPr>
      <w:r w:rsidRPr="00EF64F6">
        <w:rPr>
          <w:rFonts w:asciiTheme="minorHAnsi" w:hAnsiTheme="minorHAnsi" w:cstheme="minorHAnsi"/>
          <w:b/>
          <w:sz w:val="22"/>
        </w:rPr>
        <w:t>RIESGOS, CONSECUENCIAS Y MEDIDAS PREVENTIVAS AL REALIZAR TELETRABAJO</w:t>
      </w:r>
    </w:p>
    <w:p w14:paraId="10825D3E" w14:textId="77777777" w:rsidR="00FE008C" w:rsidRPr="00FE008C" w:rsidRDefault="00FE008C" w:rsidP="00FE008C">
      <w:pPr>
        <w:pStyle w:val="Prrafodelista"/>
        <w:ind w:left="720"/>
        <w:rPr>
          <w:rFonts w:asciiTheme="minorHAnsi" w:hAnsiTheme="minorHAnsi" w:cstheme="minorHAnsi"/>
          <w:sz w:val="22"/>
        </w:rPr>
      </w:pPr>
    </w:p>
    <w:tbl>
      <w:tblPr>
        <w:tblStyle w:val="Tablaconcuadrcula"/>
        <w:tblW w:w="9460" w:type="dxa"/>
        <w:tblLook w:val="04A0" w:firstRow="1" w:lastRow="0" w:firstColumn="1" w:lastColumn="0" w:noHBand="0" w:noVBand="1"/>
      </w:tblPr>
      <w:tblGrid>
        <w:gridCol w:w="2656"/>
        <w:gridCol w:w="2551"/>
        <w:gridCol w:w="4253"/>
      </w:tblGrid>
      <w:tr w:rsidR="0064171F" w14:paraId="335F42C4" w14:textId="77777777" w:rsidTr="00E3173D">
        <w:tc>
          <w:tcPr>
            <w:tcW w:w="2656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92D050"/>
          </w:tcPr>
          <w:p w14:paraId="743FBCCE" w14:textId="77777777" w:rsidR="0064171F" w:rsidRPr="004E5186" w:rsidRDefault="004E5186" w:rsidP="004270E2">
            <w:pPr>
              <w:jc w:val="center"/>
              <w:rPr>
                <w:rFonts w:asciiTheme="minorHAnsi" w:hAnsiTheme="minorHAnsi" w:cstheme="minorHAnsi"/>
                <w:color w:val="auto"/>
                <w:sz w:val="18"/>
              </w:rPr>
            </w:pPr>
            <w:r w:rsidRPr="004E5186">
              <w:rPr>
                <w:rFonts w:asciiTheme="minorHAnsi" w:hAnsiTheme="minorHAnsi" w:cstheme="minorHAnsi"/>
                <w:b/>
                <w:bCs/>
                <w:color w:val="auto"/>
                <w:sz w:val="18"/>
                <w:lang w:val="es-CL"/>
              </w:rPr>
              <w:t>AGRUPACIÓN DE EXPOSICIÓN</w:t>
            </w:r>
          </w:p>
        </w:tc>
        <w:tc>
          <w:tcPr>
            <w:tcW w:w="2551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92D050"/>
          </w:tcPr>
          <w:p w14:paraId="4C3B2E42" w14:textId="77777777" w:rsidR="0064171F" w:rsidRPr="004E5186" w:rsidRDefault="0064171F" w:rsidP="004270E2">
            <w:pPr>
              <w:jc w:val="center"/>
              <w:rPr>
                <w:rFonts w:asciiTheme="minorHAnsi" w:hAnsiTheme="minorHAnsi" w:cstheme="minorHAnsi"/>
                <w:color w:val="auto"/>
                <w:sz w:val="18"/>
              </w:rPr>
            </w:pPr>
            <w:r w:rsidRPr="004E5186">
              <w:rPr>
                <w:rFonts w:ascii="Calibri" w:hAnsi="Calibri" w:cs="Calibri"/>
                <w:b/>
                <w:bCs/>
                <w:iCs/>
                <w:color w:val="auto"/>
                <w:sz w:val="20"/>
              </w:rPr>
              <w:t>CONSECUENCIAS</w:t>
            </w: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92D050"/>
          </w:tcPr>
          <w:p w14:paraId="156A8AE5" w14:textId="77777777" w:rsidR="0064171F" w:rsidRPr="004E5186" w:rsidRDefault="0064171F" w:rsidP="004270E2">
            <w:pPr>
              <w:jc w:val="center"/>
              <w:rPr>
                <w:rFonts w:asciiTheme="minorHAnsi" w:hAnsiTheme="minorHAnsi" w:cstheme="minorHAnsi"/>
                <w:color w:val="auto"/>
                <w:sz w:val="18"/>
              </w:rPr>
            </w:pPr>
            <w:r w:rsidRPr="004E5186">
              <w:rPr>
                <w:rFonts w:ascii="Calibri" w:hAnsi="Calibri" w:cs="Calibri"/>
                <w:b/>
                <w:bCs/>
                <w:iCs/>
                <w:color w:val="auto"/>
                <w:sz w:val="20"/>
              </w:rPr>
              <w:t>MEDIDAS PREVENTIVAS</w:t>
            </w:r>
          </w:p>
        </w:tc>
      </w:tr>
      <w:tr w:rsidR="00EF64F6" w14:paraId="0DDE573B" w14:textId="77777777" w:rsidTr="00EF64F6">
        <w:tc>
          <w:tcPr>
            <w:tcW w:w="2656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68912F4B" w14:textId="77777777" w:rsidR="0064171F" w:rsidRPr="0064171F" w:rsidRDefault="0064171F" w:rsidP="004270E2">
            <w:pP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  <w:r w:rsidRPr="0064171F">
              <w:rPr>
                <w:rFonts w:ascii="Calibri" w:hAnsi="Calibri" w:cs="Calibri"/>
                <w:bCs/>
                <w:iCs/>
                <w:color w:val="auto"/>
                <w:sz w:val="22"/>
              </w:rPr>
              <w:t>Puesto de Trabajo</w:t>
            </w:r>
          </w:p>
        </w:tc>
        <w:tc>
          <w:tcPr>
            <w:tcW w:w="2551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24D04523" w14:textId="77777777" w:rsidR="0064171F" w:rsidRPr="0064171F" w:rsidRDefault="0064171F" w:rsidP="009A5286">
            <w:pPr>
              <w:pStyle w:val="Textoindependiente"/>
              <w:widowControl w:val="0"/>
              <w:numPr>
                <w:ilvl w:val="0"/>
                <w:numId w:val="1"/>
              </w:numPr>
              <w:tabs>
                <w:tab w:val="left" w:pos="-360"/>
                <w:tab w:val="left" w:pos="175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left="317" w:hanging="14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4171F">
              <w:rPr>
                <w:rFonts w:ascii="Calibri" w:hAnsi="Calibri" w:cs="Calibri"/>
                <w:sz w:val="22"/>
                <w:szCs w:val="22"/>
              </w:rPr>
              <w:t>Caídas de distinto nivel</w:t>
            </w:r>
          </w:p>
          <w:p w14:paraId="64F910FA" w14:textId="77777777" w:rsidR="0064171F" w:rsidRPr="0064171F" w:rsidRDefault="0064171F" w:rsidP="009A5286">
            <w:pPr>
              <w:pStyle w:val="Prrafodelista"/>
              <w:numPr>
                <w:ilvl w:val="0"/>
                <w:numId w:val="1"/>
              </w:numPr>
              <w:ind w:left="317" w:hanging="142"/>
              <w:rPr>
                <w:rFonts w:asciiTheme="minorHAnsi" w:hAnsiTheme="minorHAnsi" w:cstheme="minorHAnsi"/>
              </w:rPr>
            </w:pPr>
            <w:r w:rsidRPr="0064171F">
              <w:rPr>
                <w:rFonts w:ascii="Calibri" w:hAnsi="Calibri" w:cs="Calibri"/>
                <w:sz w:val="22"/>
              </w:rPr>
              <w:t>Caídas del mismo nivel Golpeado por objetos</w:t>
            </w: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420D28AD" w14:textId="77777777" w:rsidR="0064171F" w:rsidRPr="0064171F" w:rsidRDefault="0064171F" w:rsidP="004270E2">
            <w:pP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  <w:r w:rsidRPr="0064171F">
              <w:rPr>
                <w:rFonts w:ascii="Calibri" w:hAnsi="Calibri" w:cs="Calibri"/>
                <w:bCs/>
                <w:iCs/>
                <w:color w:val="auto"/>
                <w:sz w:val="22"/>
              </w:rPr>
              <w:t>Debe mantener el espacio mínimo del lugar de    trabajo, en términos de volumen, solicitado por la organización, para el emplazamiento del puesto            de trabajo.</w:t>
            </w:r>
          </w:p>
        </w:tc>
      </w:tr>
      <w:tr w:rsidR="00035335" w14:paraId="061B4474" w14:textId="77777777" w:rsidTr="00035335">
        <w:tc>
          <w:tcPr>
            <w:tcW w:w="2656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25C538DE" w14:textId="77777777" w:rsidR="0064171F" w:rsidRPr="0064171F" w:rsidRDefault="00EC144F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64171F">
              <w:rPr>
                <w:rFonts w:ascii="Calibri" w:hAnsi="Calibri" w:cs="Calibri"/>
                <w:bCs/>
                <w:iCs/>
                <w:color w:val="auto"/>
                <w:sz w:val="22"/>
              </w:rPr>
              <w:t>Puesto de Trabajo</w:t>
            </w:r>
          </w:p>
        </w:tc>
        <w:tc>
          <w:tcPr>
            <w:tcW w:w="2551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1A236C99" w14:textId="77777777" w:rsidR="0064171F" w:rsidRPr="0064171F" w:rsidRDefault="0064171F" w:rsidP="009A5286">
            <w:pPr>
              <w:pStyle w:val="Textoindependiente"/>
              <w:widowControl w:val="0"/>
              <w:numPr>
                <w:ilvl w:val="0"/>
                <w:numId w:val="1"/>
              </w:numPr>
              <w:tabs>
                <w:tab w:val="left" w:pos="-36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left="317" w:hanging="14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E1206">
              <w:rPr>
                <w:rFonts w:ascii="Calibri" w:hAnsi="Calibri" w:cs="Calibri"/>
                <w:bCs/>
                <w:iCs/>
                <w:sz w:val="22"/>
                <w:szCs w:val="22"/>
              </w:rPr>
              <w:t>Sobrecarga</w:t>
            </w:r>
            <w:r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 postural (Sobreesfuerzo físico </w:t>
            </w:r>
            <w:r w:rsidRPr="002E1206">
              <w:rPr>
                <w:rFonts w:ascii="Calibri" w:hAnsi="Calibri" w:cs="Calibri"/>
                <w:bCs/>
                <w:iCs/>
                <w:sz w:val="22"/>
                <w:szCs w:val="22"/>
              </w:rPr>
              <w:t>sobre el sistema músculo-esquelético)</w:t>
            </w: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5C09FC27" w14:textId="77777777" w:rsidR="0064171F" w:rsidRPr="0064171F" w:rsidRDefault="0064171F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64171F">
              <w:rPr>
                <w:rFonts w:ascii="Calibri" w:hAnsi="Calibri" w:cs="Calibri"/>
                <w:bCs/>
                <w:iCs/>
                <w:color w:val="auto"/>
                <w:sz w:val="22"/>
              </w:rPr>
              <w:t>Mantenga siempre el piso donde se emplaza el    puesto de trabajo en buenas condiciones.                       Si verifica que el pavimento o revestimiento     presentan imperfecciones, soluciónelo a la       brevedad.</w:t>
            </w:r>
          </w:p>
        </w:tc>
      </w:tr>
    </w:tbl>
    <w:p w14:paraId="5F1DD946" w14:textId="77777777" w:rsidR="0054546F" w:rsidRDefault="0054546F">
      <w:pPr>
        <w:rPr>
          <w:rFonts w:asciiTheme="minorHAnsi" w:hAnsiTheme="minorHAnsi" w:cstheme="minorHAnsi"/>
          <w:color w:val="auto"/>
        </w:rPr>
      </w:pPr>
    </w:p>
    <w:p w14:paraId="1725490B" w14:textId="77777777" w:rsidR="004270E2" w:rsidRDefault="004270E2">
      <w:pPr>
        <w:rPr>
          <w:rFonts w:asciiTheme="minorHAnsi" w:hAnsiTheme="minorHAnsi" w:cstheme="minorHAnsi"/>
          <w:color w:val="auto"/>
        </w:rPr>
      </w:pPr>
    </w:p>
    <w:p w14:paraId="0C6FF315" w14:textId="77777777" w:rsidR="00E3173D" w:rsidRDefault="00E3173D">
      <w:pPr>
        <w:rPr>
          <w:rFonts w:asciiTheme="minorHAnsi" w:hAnsiTheme="minorHAnsi" w:cstheme="minorHAnsi"/>
          <w:color w:val="auto"/>
        </w:rPr>
      </w:pPr>
    </w:p>
    <w:p w14:paraId="3DCD1611" w14:textId="77777777" w:rsidR="00EF5B87" w:rsidRDefault="00EF5B87">
      <w:pPr>
        <w:rPr>
          <w:rFonts w:asciiTheme="minorHAnsi" w:hAnsiTheme="minorHAnsi" w:cstheme="minorHAnsi"/>
          <w:color w:val="auto"/>
        </w:rPr>
      </w:pPr>
    </w:p>
    <w:p w14:paraId="7FD44ECE" w14:textId="77777777" w:rsidR="00EF5B87" w:rsidRDefault="00EF5B87">
      <w:pPr>
        <w:rPr>
          <w:rFonts w:asciiTheme="minorHAnsi" w:hAnsiTheme="minorHAnsi" w:cstheme="minorHAnsi"/>
          <w:color w:val="auto"/>
        </w:rPr>
      </w:pPr>
    </w:p>
    <w:tbl>
      <w:tblPr>
        <w:tblStyle w:val="Tablaconcuadrcula"/>
        <w:tblW w:w="9640" w:type="dxa"/>
        <w:tblInd w:w="-180" w:type="dxa"/>
        <w:tblLayout w:type="fixed"/>
        <w:tblLook w:val="04A0" w:firstRow="1" w:lastRow="0" w:firstColumn="1" w:lastColumn="0" w:noHBand="0" w:noVBand="1"/>
      </w:tblPr>
      <w:tblGrid>
        <w:gridCol w:w="2836"/>
        <w:gridCol w:w="2551"/>
        <w:gridCol w:w="4253"/>
      </w:tblGrid>
      <w:tr w:rsidR="004E5186" w14:paraId="6DEFE66D" w14:textId="77777777" w:rsidTr="00EC144F">
        <w:tc>
          <w:tcPr>
            <w:tcW w:w="2836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92D050"/>
          </w:tcPr>
          <w:p w14:paraId="0EE043BA" w14:textId="77777777" w:rsidR="004E5186" w:rsidRPr="004E5186" w:rsidRDefault="004E5186" w:rsidP="004E5186">
            <w:pPr>
              <w:jc w:val="center"/>
              <w:rPr>
                <w:rFonts w:asciiTheme="minorHAnsi" w:hAnsiTheme="minorHAnsi" w:cstheme="minorHAnsi"/>
                <w:color w:val="auto"/>
                <w:sz w:val="18"/>
              </w:rPr>
            </w:pPr>
            <w:r w:rsidRPr="004E5186">
              <w:rPr>
                <w:rFonts w:asciiTheme="minorHAnsi" w:hAnsiTheme="minorHAnsi" w:cstheme="minorHAnsi"/>
                <w:b/>
                <w:bCs/>
                <w:color w:val="auto"/>
                <w:sz w:val="18"/>
                <w:lang w:val="es-CL"/>
              </w:rPr>
              <w:lastRenderedPageBreak/>
              <w:t>AGRUPACIÓN DE EXPOSICIÓN</w:t>
            </w:r>
          </w:p>
        </w:tc>
        <w:tc>
          <w:tcPr>
            <w:tcW w:w="2551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92D050"/>
          </w:tcPr>
          <w:p w14:paraId="4C92F908" w14:textId="77777777" w:rsidR="004E5186" w:rsidRPr="004E5186" w:rsidRDefault="004E5186" w:rsidP="004E5186">
            <w:pPr>
              <w:jc w:val="center"/>
              <w:rPr>
                <w:rFonts w:asciiTheme="minorHAnsi" w:hAnsiTheme="minorHAnsi" w:cstheme="minorHAnsi"/>
                <w:color w:val="auto"/>
                <w:sz w:val="18"/>
              </w:rPr>
            </w:pPr>
            <w:r w:rsidRPr="004E5186">
              <w:rPr>
                <w:rFonts w:ascii="Calibri" w:hAnsi="Calibri" w:cs="Calibri"/>
                <w:b/>
                <w:bCs/>
                <w:iCs/>
                <w:color w:val="auto"/>
                <w:sz w:val="20"/>
              </w:rPr>
              <w:t>CONSECUENCIAS</w:t>
            </w: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92D050"/>
          </w:tcPr>
          <w:p w14:paraId="3D68862B" w14:textId="77777777" w:rsidR="004E5186" w:rsidRPr="004E5186" w:rsidRDefault="004E5186" w:rsidP="004E5186">
            <w:pPr>
              <w:jc w:val="center"/>
              <w:rPr>
                <w:rFonts w:asciiTheme="minorHAnsi" w:hAnsiTheme="minorHAnsi" w:cstheme="minorHAnsi"/>
                <w:color w:val="auto"/>
                <w:sz w:val="18"/>
              </w:rPr>
            </w:pPr>
            <w:r w:rsidRPr="004E5186">
              <w:rPr>
                <w:rFonts w:ascii="Calibri" w:hAnsi="Calibri" w:cs="Calibri"/>
                <w:b/>
                <w:bCs/>
                <w:iCs/>
                <w:color w:val="auto"/>
                <w:sz w:val="20"/>
              </w:rPr>
              <w:t>MEDIDAS PREVENTIVAS</w:t>
            </w:r>
          </w:p>
        </w:tc>
      </w:tr>
      <w:tr w:rsidR="004270E2" w14:paraId="074C14D3" w14:textId="77777777" w:rsidTr="00EF64F6">
        <w:trPr>
          <w:trHeight w:val="285"/>
        </w:trPr>
        <w:tc>
          <w:tcPr>
            <w:tcW w:w="2836" w:type="dxa"/>
            <w:vMerge w:val="restart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2767D664" w14:textId="77777777" w:rsidR="00F0622F" w:rsidRDefault="00F0622F" w:rsidP="004270E2">
            <w:pP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</w:p>
          <w:p w14:paraId="5598784B" w14:textId="77777777" w:rsidR="00F0622F" w:rsidRDefault="00F0622F" w:rsidP="004270E2">
            <w:pP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</w:p>
          <w:p w14:paraId="554BB767" w14:textId="77777777" w:rsidR="004270E2" w:rsidRPr="0064171F" w:rsidRDefault="004270E2" w:rsidP="004270E2">
            <w:pP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  <w:r w:rsidRPr="004270E2">
              <w:rPr>
                <w:rFonts w:asciiTheme="minorHAnsi" w:hAnsiTheme="minorHAnsi" w:cstheme="minorHAnsi"/>
                <w:color w:val="auto"/>
              </w:rPr>
              <w:t>Condiciones generales de la construcción y de la superficie de trabajo</w:t>
            </w:r>
          </w:p>
        </w:tc>
        <w:tc>
          <w:tcPr>
            <w:tcW w:w="2551" w:type="dxa"/>
            <w:vMerge w:val="restart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54C7C24F" w14:textId="77777777" w:rsidR="00A67610" w:rsidRDefault="00A67610" w:rsidP="00A67610">
            <w:pPr>
              <w:pStyle w:val="Textoindependiente"/>
              <w:widowControl w:val="0"/>
              <w:tabs>
                <w:tab w:val="left" w:pos="-360"/>
                <w:tab w:val="left" w:pos="360"/>
                <w:tab w:val="left" w:pos="459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left="317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E762D04" w14:textId="77777777" w:rsidR="00A67610" w:rsidRDefault="00A67610" w:rsidP="00A67610">
            <w:pPr>
              <w:pStyle w:val="Textoindependiente"/>
              <w:widowControl w:val="0"/>
              <w:tabs>
                <w:tab w:val="left" w:pos="-360"/>
                <w:tab w:val="left" w:pos="360"/>
                <w:tab w:val="left" w:pos="459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left="317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6A99D89" w14:textId="77777777" w:rsidR="00A67610" w:rsidRDefault="00A67610" w:rsidP="00A67610">
            <w:pPr>
              <w:pStyle w:val="Textoindependiente"/>
              <w:widowControl w:val="0"/>
              <w:tabs>
                <w:tab w:val="left" w:pos="-360"/>
                <w:tab w:val="left" w:pos="360"/>
                <w:tab w:val="left" w:pos="459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40D7B9F" w14:textId="77777777" w:rsidR="004270E2" w:rsidRPr="007A7A3B" w:rsidRDefault="004270E2" w:rsidP="009A5286">
            <w:pPr>
              <w:pStyle w:val="Textoindependiente"/>
              <w:widowControl w:val="0"/>
              <w:numPr>
                <w:ilvl w:val="0"/>
                <w:numId w:val="1"/>
              </w:numPr>
              <w:tabs>
                <w:tab w:val="left" w:pos="-360"/>
                <w:tab w:val="left" w:pos="360"/>
                <w:tab w:val="left" w:pos="459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left="317" w:hanging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A7A3B">
              <w:rPr>
                <w:rFonts w:ascii="Calibri" w:hAnsi="Calibri" w:cs="Calibri"/>
                <w:sz w:val="22"/>
                <w:szCs w:val="22"/>
              </w:rPr>
              <w:t>Caídas de distinto nivel</w:t>
            </w:r>
          </w:p>
          <w:p w14:paraId="644C36FC" w14:textId="77777777" w:rsidR="009A5286" w:rsidRDefault="004270E2" w:rsidP="009A5286">
            <w:pPr>
              <w:pStyle w:val="Textoindependiente"/>
              <w:widowControl w:val="0"/>
              <w:numPr>
                <w:ilvl w:val="0"/>
                <w:numId w:val="1"/>
              </w:numPr>
              <w:tabs>
                <w:tab w:val="left" w:pos="-360"/>
                <w:tab w:val="left" w:pos="317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hanging="545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A7A3B">
              <w:rPr>
                <w:rFonts w:ascii="Calibri" w:hAnsi="Calibri" w:cs="Calibri"/>
                <w:sz w:val="22"/>
                <w:szCs w:val="22"/>
              </w:rPr>
              <w:t>Caídas del mismo nivel</w:t>
            </w:r>
          </w:p>
          <w:p w14:paraId="5AE6528A" w14:textId="77777777" w:rsidR="004270E2" w:rsidRPr="009A5286" w:rsidRDefault="004270E2" w:rsidP="009A5286">
            <w:pPr>
              <w:pStyle w:val="Textoindependiente"/>
              <w:widowControl w:val="0"/>
              <w:numPr>
                <w:ilvl w:val="0"/>
                <w:numId w:val="1"/>
              </w:numPr>
              <w:tabs>
                <w:tab w:val="left" w:pos="-360"/>
                <w:tab w:val="left" w:pos="317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hanging="545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A5286">
              <w:rPr>
                <w:rFonts w:ascii="Calibri" w:hAnsi="Calibri" w:cs="Calibri"/>
                <w:sz w:val="22"/>
                <w:szCs w:val="22"/>
              </w:rPr>
              <w:t>Golpeado por objetos</w:t>
            </w: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50F94EAD" w14:textId="77777777" w:rsidR="004270E2" w:rsidRPr="004270E2" w:rsidRDefault="004270E2" w:rsidP="004270E2">
            <w:pP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  <w:r w:rsidRPr="004270E2">
              <w:rPr>
                <w:rFonts w:ascii="Calibri" w:hAnsi="Calibri" w:cs="Calibri"/>
                <w:bCs/>
                <w:iCs/>
                <w:color w:val="auto"/>
                <w:sz w:val="22"/>
              </w:rPr>
              <w:t>Los pisos deben estar en buenas condiciones para el tránsito, no ser resbaladizos, no tener orificios, no tener tablas sueltas, alfombras rotas, sin humedad y libre de obstáculos.</w:t>
            </w:r>
          </w:p>
        </w:tc>
      </w:tr>
      <w:tr w:rsidR="004270E2" w14:paraId="019252EB" w14:textId="77777777" w:rsidTr="00EF64F6">
        <w:trPr>
          <w:trHeight w:val="1383"/>
        </w:trPr>
        <w:tc>
          <w:tcPr>
            <w:tcW w:w="2836" w:type="dxa"/>
            <w:vMerge/>
            <w:tcBorders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0CC78B31" w14:textId="77777777" w:rsidR="004270E2" w:rsidRPr="0064171F" w:rsidRDefault="004270E2" w:rsidP="004270E2">
            <w:pP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2551" w:type="dxa"/>
            <w:vMerge/>
            <w:tcBorders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5E33948A" w14:textId="77777777" w:rsidR="004270E2" w:rsidRPr="0064171F" w:rsidRDefault="004270E2" w:rsidP="004270E2">
            <w:pPr>
              <w:pStyle w:val="Prrafodelista"/>
              <w:ind w:left="720"/>
              <w:rPr>
                <w:rFonts w:asciiTheme="minorHAnsi" w:hAnsiTheme="minorHAnsi" w:cstheme="minorHAnsi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7BD665BE" w14:textId="77777777" w:rsidR="004270E2" w:rsidRPr="004270E2" w:rsidRDefault="004270E2" w:rsidP="004270E2">
            <w:pPr>
              <w:spacing w:line="240" w:lineRule="auto"/>
              <w:rPr>
                <w:rFonts w:ascii="Calibri" w:hAnsi="Calibri" w:cs="Calibri"/>
                <w:color w:val="auto"/>
                <w:sz w:val="22"/>
              </w:rPr>
            </w:pPr>
            <w:r w:rsidRPr="004270E2">
              <w:rPr>
                <w:rFonts w:ascii="Calibri" w:hAnsi="Calibri" w:cs="Calibri"/>
                <w:color w:val="auto"/>
                <w:sz w:val="22"/>
              </w:rPr>
              <w:t>El lugar donde transite el trabajador debe estar despejado y libre de obstáculos.</w:t>
            </w:r>
          </w:p>
          <w:p w14:paraId="6B0A34A3" w14:textId="77777777" w:rsidR="004270E2" w:rsidRPr="004270E2" w:rsidRDefault="004270E2" w:rsidP="004270E2">
            <w:pP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  <w:r w:rsidRPr="004270E2">
              <w:rPr>
                <w:rFonts w:ascii="Calibri" w:hAnsi="Calibri" w:cs="Calibri"/>
                <w:color w:val="auto"/>
                <w:sz w:val="22"/>
              </w:rPr>
              <w:t>Si utiliza escaleras, se recomienda que tengan pasamano.</w:t>
            </w:r>
          </w:p>
        </w:tc>
      </w:tr>
      <w:tr w:rsidR="004270E2" w14:paraId="09016C11" w14:textId="77777777" w:rsidTr="00035335">
        <w:trPr>
          <w:trHeight w:val="486"/>
        </w:trPr>
        <w:tc>
          <w:tcPr>
            <w:tcW w:w="2836" w:type="dxa"/>
            <w:vMerge w:val="restart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6583C508" w14:textId="77777777" w:rsidR="00F0622F" w:rsidRDefault="00F0622F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  <w:p w14:paraId="0B2A9E93" w14:textId="77777777" w:rsidR="00F0622F" w:rsidRDefault="00F0622F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  <w:p w14:paraId="7D122419" w14:textId="77777777" w:rsidR="00F0622F" w:rsidRDefault="00F0622F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  <w:p w14:paraId="3BFFC3DA" w14:textId="77777777" w:rsidR="004270E2" w:rsidRPr="0064171F" w:rsidRDefault="004270E2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4270E2">
              <w:rPr>
                <w:rFonts w:ascii="Calibri" w:hAnsi="Calibri" w:cs="Calibri"/>
                <w:bCs/>
                <w:iCs/>
                <w:color w:val="auto"/>
                <w:sz w:val="22"/>
              </w:rPr>
              <w:t>Organización del tiempo de trabajo</w:t>
            </w:r>
          </w:p>
        </w:tc>
        <w:tc>
          <w:tcPr>
            <w:tcW w:w="2551" w:type="dxa"/>
            <w:vMerge w:val="restart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5E0943E8" w14:textId="77777777" w:rsidR="00A67610" w:rsidRDefault="00A67610" w:rsidP="00A67610">
            <w:pPr>
              <w:pStyle w:val="Textoindependiente"/>
              <w:widowControl w:val="0"/>
              <w:tabs>
                <w:tab w:val="left" w:pos="-360"/>
                <w:tab w:val="left" w:pos="360"/>
                <w:tab w:val="left" w:pos="459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left="7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47F0096" w14:textId="77777777" w:rsidR="00A67610" w:rsidRPr="00A67610" w:rsidRDefault="00A67610" w:rsidP="00A67610">
            <w:pPr>
              <w:pStyle w:val="Textoindependiente"/>
              <w:widowControl w:val="0"/>
              <w:tabs>
                <w:tab w:val="left" w:pos="-360"/>
                <w:tab w:val="left" w:pos="360"/>
                <w:tab w:val="left" w:pos="459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left="7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7464426" w14:textId="77777777" w:rsidR="00A67610" w:rsidRPr="00A67610" w:rsidRDefault="00A67610" w:rsidP="00A67610">
            <w:pPr>
              <w:pStyle w:val="Textoindependiente"/>
              <w:widowControl w:val="0"/>
              <w:tabs>
                <w:tab w:val="left" w:pos="-360"/>
                <w:tab w:val="left" w:pos="360"/>
                <w:tab w:val="left" w:pos="459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left="7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DB12E7D" w14:textId="77777777" w:rsidR="009A5286" w:rsidRDefault="004270E2" w:rsidP="009A5286">
            <w:pPr>
              <w:pStyle w:val="Textoindependiente"/>
              <w:widowControl w:val="0"/>
              <w:numPr>
                <w:ilvl w:val="0"/>
                <w:numId w:val="5"/>
              </w:numPr>
              <w:tabs>
                <w:tab w:val="left" w:pos="-360"/>
                <w:tab w:val="left" w:pos="360"/>
                <w:tab w:val="left" w:pos="459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hanging="545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iCs/>
                <w:sz w:val="22"/>
                <w:szCs w:val="22"/>
              </w:rPr>
              <w:t>Fatiga</w:t>
            </w:r>
          </w:p>
          <w:p w14:paraId="31512C3B" w14:textId="77777777" w:rsidR="009A5286" w:rsidRDefault="004270E2" w:rsidP="009A5286">
            <w:pPr>
              <w:pStyle w:val="Textoindependiente"/>
              <w:widowControl w:val="0"/>
              <w:numPr>
                <w:ilvl w:val="0"/>
                <w:numId w:val="5"/>
              </w:numPr>
              <w:tabs>
                <w:tab w:val="left" w:pos="-360"/>
                <w:tab w:val="left" w:pos="360"/>
                <w:tab w:val="left" w:pos="459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hanging="545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A5286">
              <w:rPr>
                <w:rFonts w:ascii="Calibri" w:hAnsi="Calibri" w:cs="Calibri"/>
                <w:bCs/>
                <w:iCs/>
                <w:sz w:val="22"/>
                <w:szCs w:val="22"/>
              </w:rPr>
              <w:t>Estrés</w:t>
            </w:r>
          </w:p>
          <w:p w14:paraId="121A9D77" w14:textId="77777777" w:rsidR="009A5286" w:rsidRDefault="004270E2" w:rsidP="009A5286">
            <w:pPr>
              <w:pStyle w:val="Textoindependiente"/>
              <w:widowControl w:val="0"/>
              <w:numPr>
                <w:ilvl w:val="0"/>
                <w:numId w:val="5"/>
              </w:numPr>
              <w:tabs>
                <w:tab w:val="left" w:pos="-360"/>
                <w:tab w:val="left" w:pos="360"/>
                <w:tab w:val="left" w:pos="459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hanging="545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A5286">
              <w:rPr>
                <w:rFonts w:ascii="Calibri" w:hAnsi="Calibri" w:cs="Calibri"/>
                <w:bCs/>
                <w:iCs/>
                <w:sz w:val="22"/>
                <w:szCs w:val="22"/>
              </w:rPr>
              <w:t>Aislamiento</w:t>
            </w:r>
          </w:p>
          <w:p w14:paraId="2217A364" w14:textId="77777777" w:rsidR="009A5286" w:rsidRDefault="004270E2" w:rsidP="009A5286">
            <w:pPr>
              <w:pStyle w:val="Textoindependiente"/>
              <w:widowControl w:val="0"/>
              <w:numPr>
                <w:ilvl w:val="0"/>
                <w:numId w:val="5"/>
              </w:numPr>
              <w:tabs>
                <w:tab w:val="left" w:pos="-360"/>
                <w:tab w:val="left" w:pos="360"/>
                <w:tab w:val="left" w:pos="459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hanging="545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A5286">
              <w:rPr>
                <w:rFonts w:ascii="Calibri" w:hAnsi="Calibri" w:cs="Calibri"/>
                <w:bCs/>
                <w:iCs/>
                <w:sz w:val="22"/>
                <w:szCs w:val="22"/>
              </w:rPr>
              <w:t>Sedentarismo</w:t>
            </w:r>
          </w:p>
          <w:p w14:paraId="7FE3FFE7" w14:textId="77777777" w:rsidR="004270E2" w:rsidRPr="009A5286" w:rsidRDefault="009A5286" w:rsidP="009A5286">
            <w:pPr>
              <w:pStyle w:val="Textoindependiente"/>
              <w:widowControl w:val="0"/>
              <w:numPr>
                <w:ilvl w:val="0"/>
                <w:numId w:val="5"/>
              </w:numPr>
              <w:tabs>
                <w:tab w:val="left" w:pos="-360"/>
                <w:tab w:val="left" w:pos="360"/>
                <w:tab w:val="left" w:pos="459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left="317" w:hanging="14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A5286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pocas horas para un </w:t>
            </w:r>
            <w:r w:rsidR="004270E2" w:rsidRPr="009A5286">
              <w:rPr>
                <w:rFonts w:ascii="Calibri" w:hAnsi="Calibri" w:cs="Calibri"/>
                <w:bCs/>
                <w:iCs/>
                <w:sz w:val="22"/>
                <w:szCs w:val="22"/>
              </w:rPr>
              <w:t>descanso reparador durante la noche</w:t>
            </w: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68DD332E" w14:textId="77777777" w:rsidR="004270E2" w:rsidRPr="0064171F" w:rsidRDefault="004270E2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4270E2">
              <w:rPr>
                <w:rFonts w:ascii="Calibri" w:hAnsi="Calibri" w:cs="Calibri"/>
                <w:bCs/>
                <w:iCs/>
                <w:color w:val="auto"/>
                <w:sz w:val="22"/>
              </w:rPr>
              <w:t>Organizar su tiempo de trabajo, estableciendo las pausas correspondientes dentro de la jornada diaria y observando un tiempo de desconexión continuo de 12 horas dentro de las 24 horas diarias.</w:t>
            </w:r>
          </w:p>
        </w:tc>
      </w:tr>
      <w:tr w:rsidR="004270E2" w14:paraId="7C6A3D79" w14:textId="77777777" w:rsidTr="00035335">
        <w:trPr>
          <w:trHeight w:val="483"/>
        </w:trPr>
        <w:tc>
          <w:tcPr>
            <w:tcW w:w="2836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169B816D" w14:textId="77777777" w:rsidR="004270E2" w:rsidRPr="004270E2" w:rsidRDefault="004270E2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66C0DD61" w14:textId="77777777" w:rsidR="004270E2" w:rsidRDefault="004270E2" w:rsidP="004270E2">
            <w:pPr>
              <w:pStyle w:val="Textoindependiente"/>
              <w:widowControl w:val="0"/>
              <w:numPr>
                <w:ilvl w:val="0"/>
                <w:numId w:val="5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0FF9C794" w14:textId="77777777" w:rsidR="004270E2" w:rsidRPr="0064171F" w:rsidRDefault="004270E2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4270E2">
              <w:rPr>
                <w:rFonts w:ascii="Calibri" w:hAnsi="Calibri" w:cs="Calibri"/>
                <w:bCs/>
                <w:iCs/>
                <w:color w:val="auto"/>
                <w:sz w:val="22"/>
              </w:rPr>
              <w:t>Respetar los horarios de sueño. Se recomienda dormir entre 8 a 9 horas diarias.</w:t>
            </w:r>
          </w:p>
        </w:tc>
      </w:tr>
      <w:tr w:rsidR="004270E2" w14:paraId="5610DE2F" w14:textId="77777777" w:rsidTr="00035335">
        <w:trPr>
          <w:trHeight w:val="483"/>
        </w:trPr>
        <w:tc>
          <w:tcPr>
            <w:tcW w:w="2836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12C53A74" w14:textId="77777777" w:rsidR="004270E2" w:rsidRPr="004270E2" w:rsidRDefault="004270E2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33603268" w14:textId="77777777" w:rsidR="004270E2" w:rsidRDefault="004270E2" w:rsidP="004270E2">
            <w:pPr>
              <w:pStyle w:val="Textoindependiente"/>
              <w:widowControl w:val="0"/>
              <w:numPr>
                <w:ilvl w:val="0"/>
                <w:numId w:val="5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0C7A9773" w14:textId="77777777" w:rsidR="004270E2" w:rsidRPr="0064171F" w:rsidRDefault="004270E2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4270E2">
              <w:rPr>
                <w:rFonts w:ascii="Calibri" w:hAnsi="Calibri" w:cs="Calibri"/>
                <w:bCs/>
                <w:iCs/>
                <w:color w:val="auto"/>
                <w:sz w:val="22"/>
              </w:rPr>
              <w:t>Considerar dentro del tiempo de descanso, el contacto social (con familia y amigos).</w:t>
            </w:r>
          </w:p>
        </w:tc>
      </w:tr>
      <w:tr w:rsidR="004270E2" w14:paraId="09295CEC" w14:textId="77777777" w:rsidTr="00035335">
        <w:trPr>
          <w:trHeight w:val="483"/>
        </w:trPr>
        <w:tc>
          <w:tcPr>
            <w:tcW w:w="2836" w:type="dxa"/>
            <w:vMerge/>
            <w:tcBorders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60288EE2" w14:textId="77777777" w:rsidR="004270E2" w:rsidRPr="004270E2" w:rsidRDefault="004270E2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0EFE5DD4" w14:textId="77777777" w:rsidR="004270E2" w:rsidRDefault="004270E2" w:rsidP="004270E2">
            <w:pPr>
              <w:pStyle w:val="Textoindependiente"/>
              <w:widowControl w:val="0"/>
              <w:numPr>
                <w:ilvl w:val="0"/>
                <w:numId w:val="5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4F624CCE" w14:textId="77777777" w:rsidR="004270E2" w:rsidRPr="0064171F" w:rsidRDefault="004270E2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4270E2">
              <w:rPr>
                <w:rFonts w:ascii="Calibri" w:hAnsi="Calibri" w:cs="Calibri"/>
                <w:bCs/>
                <w:iCs/>
                <w:color w:val="auto"/>
                <w:sz w:val="22"/>
              </w:rPr>
              <w:t>Realice ejercicios y evite el sedentarismo.</w:t>
            </w:r>
          </w:p>
        </w:tc>
      </w:tr>
      <w:tr w:rsidR="00EC144F" w14:paraId="5A4842A3" w14:textId="77777777" w:rsidTr="00EF64F6">
        <w:trPr>
          <w:trHeight w:val="80"/>
        </w:trPr>
        <w:tc>
          <w:tcPr>
            <w:tcW w:w="2836" w:type="dxa"/>
            <w:vMerge w:val="restart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12DE744C" w14:textId="77777777" w:rsidR="00F0622F" w:rsidRDefault="00F0622F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  <w:p w14:paraId="7B2041AD" w14:textId="77777777" w:rsidR="00F0622F" w:rsidRDefault="00F0622F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  <w:p w14:paraId="1F848149" w14:textId="77777777" w:rsidR="00F0622F" w:rsidRDefault="00F0622F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  <w:p w14:paraId="396095AD" w14:textId="77777777" w:rsidR="00F0622F" w:rsidRDefault="00F0622F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  <w:p w14:paraId="495AE49D" w14:textId="77777777" w:rsidR="00A67610" w:rsidRDefault="00A67610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  <w:p w14:paraId="3F0141E9" w14:textId="77777777" w:rsidR="00EC144F" w:rsidRPr="004270E2" w:rsidRDefault="00EC144F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AC311D">
              <w:rPr>
                <w:rFonts w:ascii="Calibri" w:hAnsi="Calibri" w:cs="Calibri"/>
                <w:bCs/>
                <w:iCs/>
                <w:color w:val="auto"/>
                <w:sz w:val="22"/>
              </w:rPr>
              <w:t>Posturas de trabajo</w:t>
            </w:r>
          </w:p>
        </w:tc>
        <w:tc>
          <w:tcPr>
            <w:tcW w:w="2551" w:type="dxa"/>
            <w:vMerge w:val="restart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2E4A708C" w14:textId="77777777" w:rsidR="00A67610" w:rsidRDefault="00A67610" w:rsidP="00A67610">
            <w:pPr>
              <w:pStyle w:val="Textoindependiente"/>
              <w:widowControl w:val="0"/>
              <w:tabs>
                <w:tab w:val="left" w:pos="-360"/>
                <w:tab w:val="left" w:pos="360"/>
                <w:tab w:val="left" w:pos="60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left="317"/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  <w:p w14:paraId="78CC69B9" w14:textId="77777777" w:rsidR="00A67610" w:rsidRDefault="00A67610" w:rsidP="00A67610">
            <w:pPr>
              <w:pStyle w:val="Textoindependiente"/>
              <w:widowControl w:val="0"/>
              <w:tabs>
                <w:tab w:val="left" w:pos="-360"/>
                <w:tab w:val="left" w:pos="360"/>
                <w:tab w:val="left" w:pos="60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left="317"/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  <w:p w14:paraId="5500C741" w14:textId="77777777" w:rsidR="00A67610" w:rsidRDefault="00A67610" w:rsidP="00A67610">
            <w:pPr>
              <w:pStyle w:val="Textoindependiente"/>
              <w:widowControl w:val="0"/>
              <w:tabs>
                <w:tab w:val="left" w:pos="-360"/>
                <w:tab w:val="left" w:pos="360"/>
                <w:tab w:val="left" w:pos="60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left="317"/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  <w:p w14:paraId="19E8FBEE" w14:textId="77777777" w:rsidR="00A67610" w:rsidRDefault="00A67610" w:rsidP="00A67610">
            <w:pPr>
              <w:pStyle w:val="Textoindependiente"/>
              <w:widowControl w:val="0"/>
              <w:tabs>
                <w:tab w:val="left" w:pos="-360"/>
                <w:tab w:val="left" w:pos="360"/>
                <w:tab w:val="left" w:pos="60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left="317"/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  <w:p w14:paraId="1A15A1D8" w14:textId="77777777" w:rsidR="00A67610" w:rsidRDefault="00A67610" w:rsidP="00A67610">
            <w:pPr>
              <w:pStyle w:val="Textoindependiente"/>
              <w:widowControl w:val="0"/>
              <w:tabs>
                <w:tab w:val="left" w:pos="-360"/>
                <w:tab w:val="left" w:pos="360"/>
                <w:tab w:val="left" w:pos="60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left="317"/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  <w:p w14:paraId="4AEEA0C7" w14:textId="77777777" w:rsidR="00A67610" w:rsidRDefault="00A67610" w:rsidP="00A67610">
            <w:pPr>
              <w:pStyle w:val="Textoindependiente"/>
              <w:widowControl w:val="0"/>
              <w:tabs>
                <w:tab w:val="left" w:pos="-360"/>
                <w:tab w:val="left" w:pos="360"/>
                <w:tab w:val="left" w:pos="60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  <w:p w14:paraId="3F9ACCCF" w14:textId="77777777" w:rsidR="00A67610" w:rsidRDefault="00A67610" w:rsidP="00A67610">
            <w:pPr>
              <w:pStyle w:val="Textoindependiente"/>
              <w:widowControl w:val="0"/>
              <w:tabs>
                <w:tab w:val="left" w:pos="-360"/>
                <w:tab w:val="left" w:pos="360"/>
                <w:tab w:val="left" w:pos="60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left="317"/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  <w:p w14:paraId="30AFE4DC" w14:textId="77777777" w:rsidR="00A67610" w:rsidRDefault="00A67610" w:rsidP="00A67610">
            <w:pPr>
              <w:pStyle w:val="Textoindependiente"/>
              <w:widowControl w:val="0"/>
              <w:tabs>
                <w:tab w:val="left" w:pos="-360"/>
                <w:tab w:val="left" w:pos="360"/>
                <w:tab w:val="left" w:pos="60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left="317"/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  <w:p w14:paraId="66EBA695" w14:textId="77777777" w:rsidR="00EC144F" w:rsidRDefault="009A5286" w:rsidP="009A5286">
            <w:pPr>
              <w:pStyle w:val="Textoindependiente"/>
              <w:widowControl w:val="0"/>
              <w:numPr>
                <w:ilvl w:val="0"/>
                <w:numId w:val="5"/>
              </w:numPr>
              <w:tabs>
                <w:tab w:val="left" w:pos="-360"/>
                <w:tab w:val="left" w:pos="360"/>
                <w:tab w:val="left" w:pos="60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left="317" w:hanging="142"/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Riesgos </w:t>
            </w:r>
            <w:r w:rsidR="00EC144F" w:rsidRPr="00980060">
              <w:rPr>
                <w:rFonts w:ascii="Calibri" w:hAnsi="Calibri" w:cs="Calibri"/>
                <w:bCs/>
                <w:iCs/>
                <w:sz w:val="22"/>
                <w:szCs w:val="22"/>
              </w:rPr>
              <w:t>ergonómicos</w:t>
            </w:r>
            <w:r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 (do</w:t>
            </w:r>
            <w:r w:rsidR="00EF64F6">
              <w:rPr>
                <w:rFonts w:ascii="Calibri" w:hAnsi="Calibri" w:cs="Calibri"/>
                <w:bCs/>
                <w:iCs/>
                <w:sz w:val="22"/>
                <w:szCs w:val="22"/>
              </w:rPr>
              <w:t>l</w:t>
            </w:r>
            <w:r w:rsidR="00EC144F">
              <w:rPr>
                <w:rFonts w:ascii="Calibri" w:hAnsi="Calibri" w:cs="Calibri"/>
                <w:bCs/>
                <w:iCs/>
                <w:sz w:val="22"/>
                <w:szCs w:val="22"/>
              </w:rPr>
              <w:t>ores</w:t>
            </w:r>
            <w:r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EC144F">
              <w:rPr>
                <w:rFonts w:ascii="Calibri" w:hAnsi="Calibri" w:cs="Calibri"/>
                <w:bCs/>
                <w:iCs/>
                <w:sz w:val="22"/>
                <w:szCs w:val="22"/>
              </w:rPr>
              <w:t>musculoesqu</w:t>
            </w:r>
            <w:r>
              <w:rPr>
                <w:rFonts w:ascii="Calibri" w:hAnsi="Calibri" w:cs="Calibri"/>
                <w:bCs/>
                <w:iCs/>
                <w:sz w:val="22"/>
                <w:szCs w:val="22"/>
              </w:rPr>
              <w:t>lético</w:t>
            </w:r>
            <w:r w:rsidR="00EC144F" w:rsidRPr="00980060">
              <w:rPr>
                <w:rFonts w:ascii="Calibri" w:hAnsi="Calibri" w:cs="Calibri"/>
                <w:bCs/>
                <w:iCs/>
                <w:sz w:val="22"/>
                <w:szCs w:val="22"/>
              </w:rPr>
              <w:t>s</w:t>
            </w:r>
            <w:proofErr w:type="spellEnd"/>
            <w:r w:rsidR="00EC144F" w:rsidRPr="00980060">
              <w:rPr>
                <w:rFonts w:ascii="Calibri" w:hAnsi="Calibri" w:cs="Calibri"/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79629A16" w14:textId="77777777" w:rsidR="00EC144F" w:rsidRPr="00AC311D" w:rsidRDefault="00EC144F" w:rsidP="00AC311D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AC311D">
              <w:rPr>
                <w:rFonts w:ascii="Calibri" w:hAnsi="Calibri" w:cs="Calibri"/>
                <w:bCs/>
                <w:iCs/>
                <w:color w:val="auto"/>
                <w:sz w:val="22"/>
              </w:rPr>
              <w:t>El trabajador deberá adoptar los aspectos de HIGIENE POSTURAL frente al uso de notebook o PC, considerando lo siguiente:</w:t>
            </w:r>
          </w:p>
          <w:p w14:paraId="56BE36C7" w14:textId="77777777" w:rsidR="00EC144F" w:rsidRPr="004270E2" w:rsidRDefault="00EC144F" w:rsidP="00AC311D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AC311D">
              <w:rPr>
                <w:rFonts w:ascii="Calibri" w:hAnsi="Calibri" w:cs="Calibri"/>
                <w:bCs/>
                <w:iCs/>
                <w:color w:val="auto"/>
                <w:sz w:val="22"/>
              </w:rPr>
              <w:t>Posición del monitor frente al usuario a una distancia entre 50 cm. a 70 cm. del usuario, la zona superior del monitor debe estar alineada con la línea de visión horizontal.</w:t>
            </w:r>
          </w:p>
        </w:tc>
      </w:tr>
      <w:tr w:rsidR="00EC144F" w14:paraId="5998618E" w14:textId="77777777" w:rsidTr="00EF64F6">
        <w:trPr>
          <w:trHeight w:val="80"/>
        </w:trPr>
        <w:tc>
          <w:tcPr>
            <w:tcW w:w="2836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213158F5" w14:textId="77777777" w:rsidR="00EC144F" w:rsidRPr="004270E2" w:rsidRDefault="00EC144F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7D2E7E80" w14:textId="77777777" w:rsidR="00EC144F" w:rsidRDefault="00EC144F" w:rsidP="004270E2">
            <w:pPr>
              <w:pStyle w:val="Textoindependiente"/>
              <w:widowControl w:val="0"/>
              <w:numPr>
                <w:ilvl w:val="0"/>
                <w:numId w:val="5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7BB7E9FC" w14:textId="77777777" w:rsidR="00EC144F" w:rsidRPr="004270E2" w:rsidRDefault="00EC144F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AC311D">
              <w:rPr>
                <w:rFonts w:ascii="Calibri" w:hAnsi="Calibri" w:cs="Calibri"/>
                <w:bCs/>
                <w:iCs/>
                <w:color w:val="auto"/>
                <w:sz w:val="22"/>
              </w:rPr>
              <w:t>Los brazos deben estar apoyados sobre el plano de trabajo o en los apoya brazos de la silla o escritorio.</w:t>
            </w:r>
          </w:p>
        </w:tc>
      </w:tr>
      <w:tr w:rsidR="00EC144F" w14:paraId="16E2A03B" w14:textId="77777777" w:rsidTr="00EF64F6">
        <w:trPr>
          <w:trHeight w:val="80"/>
        </w:trPr>
        <w:tc>
          <w:tcPr>
            <w:tcW w:w="2836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45E36BE9" w14:textId="77777777" w:rsidR="00EC144F" w:rsidRPr="004270E2" w:rsidRDefault="00EC144F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40AFB5FE" w14:textId="77777777" w:rsidR="00EC144F" w:rsidRDefault="00EC144F" w:rsidP="004270E2">
            <w:pPr>
              <w:pStyle w:val="Textoindependiente"/>
              <w:widowControl w:val="0"/>
              <w:numPr>
                <w:ilvl w:val="0"/>
                <w:numId w:val="5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2FE59DC7" w14:textId="77777777" w:rsidR="00EC144F" w:rsidRPr="004270E2" w:rsidRDefault="00EC144F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AC311D">
              <w:rPr>
                <w:rFonts w:ascii="Calibri" w:hAnsi="Calibri" w:cs="Calibri"/>
                <w:color w:val="auto"/>
                <w:sz w:val="22"/>
              </w:rPr>
              <w:t>La espalda debe estar apoyada en el respaldo de la silla (zona lumbar y dorsal) y la inclinación del respaldo se debe regular entre 90° y 105°.</w:t>
            </w:r>
          </w:p>
        </w:tc>
      </w:tr>
      <w:tr w:rsidR="00EC144F" w14:paraId="32402582" w14:textId="77777777" w:rsidTr="00EF64F6">
        <w:trPr>
          <w:trHeight w:val="80"/>
        </w:trPr>
        <w:tc>
          <w:tcPr>
            <w:tcW w:w="2836" w:type="dxa"/>
            <w:vMerge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0F29AF1C" w14:textId="77777777" w:rsidR="00EC144F" w:rsidRPr="004270E2" w:rsidRDefault="00EC144F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4D2F7713" w14:textId="77777777" w:rsidR="00EC144F" w:rsidRDefault="00EC144F" w:rsidP="004270E2">
            <w:pPr>
              <w:pStyle w:val="Textoindependiente"/>
              <w:widowControl w:val="0"/>
              <w:numPr>
                <w:ilvl w:val="0"/>
                <w:numId w:val="5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30F7ECB2" w14:textId="77777777" w:rsidR="00EC144F" w:rsidRPr="004270E2" w:rsidRDefault="00EC144F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AC311D">
              <w:rPr>
                <w:rFonts w:ascii="Calibri" w:hAnsi="Calibri" w:cs="Calibri"/>
                <w:bCs/>
                <w:iCs/>
                <w:color w:val="auto"/>
                <w:sz w:val="22"/>
              </w:rPr>
              <w:t xml:space="preserve">Los pies deben estar apoyados en el piso o en reposa pies, mientras las rodillas flectadas en </w:t>
            </w:r>
            <w:r w:rsidRPr="00AC311D">
              <w:rPr>
                <w:rFonts w:ascii="Calibri" w:hAnsi="Calibri" w:cs="Calibri"/>
                <w:bCs/>
                <w:iCs/>
                <w:color w:val="auto"/>
                <w:sz w:val="22"/>
              </w:rPr>
              <w:lastRenderedPageBreak/>
              <w:t>un ángulo superior a 90°.</w:t>
            </w:r>
          </w:p>
        </w:tc>
      </w:tr>
      <w:tr w:rsidR="00EC144F" w14:paraId="2506ED37" w14:textId="77777777" w:rsidTr="00EF64F6">
        <w:trPr>
          <w:trHeight w:val="773"/>
        </w:trPr>
        <w:tc>
          <w:tcPr>
            <w:tcW w:w="2836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</w:tcPr>
          <w:p w14:paraId="61EBB295" w14:textId="77777777" w:rsidR="00EC144F" w:rsidRPr="004270E2" w:rsidRDefault="00EC144F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2A2EED79" w14:textId="77777777" w:rsidR="00EC144F" w:rsidRDefault="00EC144F" w:rsidP="004270E2">
            <w:pPr>
              <w:pStyle w:val="Textoindependiente"/>
              <w:widowControl w:val="0"/>
              <w:numPr>
                <w:ilvl w:val="0"/>
                <w:numId w:val="5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655911A6" w14:textId="77777777" w:rsidR="00EC144F" w:rsidRPr="004270E2" w:rsidRDefault="00EC144F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AC311D">
              <w:rPr>
                <w:rFonts w:ascii="Calibri" w:hAnsi="Calibri" w:cs="Calibri"/>
                <w:bCs/>
                <w:iCs/>
                <w:color w:val="auto"/>
                <w:sz w:val="22"/>
              </w:rPr>
              <w:t>No se debe trabajar desde la cama, sofá u otra estancia. En caso que se requiera sólo se puede realizar por períodos breves (no mayor a 30 minutos) y como forma de alternar la postura sentado.</w:t>
            </w:r>
          </w:p>
        </w:tc>
      </w:tr>
      <w:tr w:rsidR="00EC144F" w14:paraId="29FB0BCC" w14:textId="77777777" w:rsidTr="00EF64F6">
        <w:trPr>
          <w:trHeight w:val="772"/>
        </w:trPr>
        <w:tc>
          <w:tcPr>
            <w:tcW w:w="2836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</w:tcPr>
          <w:p w14:paraId="15C71DA4" w14:textId="77777777" w:rsidR="00EC144F" w:rsidRPr="004270E2" w:rsidRDefault="00EC144F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12C8DB12" w14:textId="77777777" w:rsidR="00EC144F" w:rsidRDefault="00EC144F" w:rsidP="004270E2">
            <w:pPr>
              <w:pStyle w:val="Textoindependiente"/>
              <w:widowControl w:val="0"/>
              <w:numPr>
                <w:ilvl w:val="0"/>
                <w:numId w:val="5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3E8907BF" w14:textId="77777777" w:rsidR="00EC144F" w:rsidRPr="00AC311D" w:rsidRDefault="00EC144F" w:rsidP="00EC144F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EC144F">
              <w:rPr>
                <w:rFonts w:ascii="Calibri" w:hAnsi="Calibri" w:cs="Calibri"/>
                <w:bCs/>
                <w:iCs/>
                <w:color w:val="auto"/>
                <w:sz w:val="22"/>
              </w:rPr>
              <w:t>Realice PAUSAS a lo me</w:t>
            </w:r>
            <w:r>
              <w:rPr>
                <w:rFonts w:ascii="Calibri" w:hAnsi="Calibri" w:cs="Calibri"/>
                <w:bCs/>
                <w:iCs/>
                <w:color w:val="auto"/>
                <w:sz w:val="22"/>
              </w:rPr>
              <w:t>nos dos veces por jornada, en la mañana y en la tarde con</w:t>
            </w:r>
            <w:r w:rsidRPr="00EC144F">
              <w:rPr>
                <w:rFonts w:ascii="Calibri" w:hAnsi="Calibri" w:cs="Calibri"/>
                <w:bCs/>
                <w:iCs/>
                <w:color w:val="auto"/>
                <w:sz w:val="22"/>
              </w:rPr>
              <w:t xml:space="preserve"> una durac</w:t>
            </w:r>
            <w:r>
              <w:rPr>
                <w:rFonts w:ascii="Calibri" w:hAnsi="Calibri" w:cs="Calibri"/>
                <w:bCs/>
                <w:iCs/>
                <w:color w:val="auto"/>
                <w:sz w:val="22"/>
              </w:rPr>
              <w:t xml:space="preserve">ión </w:t>
            </w:r>
            <w:r w:rsidR="007F6DD9">
              <w:rPr>
                <w:rFonts w:ascii="Calibri" w:hAnsi="Calibri" w:cs="Calibri"/>
                <w:bCs/>
                <w:iCs/>
                <w:color w:val="auto"/>
                <w:sz w:val="22"/>
              </w:rPr>
              <w:t>aprox.</w:t>
            </w:r>
            <w:r>
              <w:rPr>
                <w:rFonts w:ascii="Calibri" w:hAnsi="Calibri" w:cs="Calibri"/>
                <w:bCs/>
                <w:iCs/>
                <w:color w:val="auto"/>
                <w:sz w:val="22"/>
              </w:rPr>
              <w:t xml:space="preserve"> de 15 min. o </w:t>
            </w:r>
            <w:r w:rsidRPr="00EC144F">
              <w:rPr>
                <w:rFonts w:ascii="Calibri" w:hAnsi="Calibri" w:cs="Calibri"/>
                <w:bCs/>
                <w:iCs/>
                <w:color w:val="auto"/>
                <w:sz w:val="22"/>
              </w:rPr>
              <w:t>bien a la realización de caminatas o ejercicios suaves.</w:t>
            </w:r>
          </w:p>
        </w:tc>
      </w:tr>
      <w:tr w:rsidR="00AC311D" w14:paraId="21E78104" w14:textId="77777777" w:rsidTr="00035335">
        <w:trPr>
          <w:trHeight w:val="245"/>
        </w:trPr>
        <w:tc>
          <w:tcPr>
            <w:tcW w:w="2836" w:type="dxa"/>
            <w:vMerge w:val="restart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1F0049AF" w14:textId="77777777" w:rsidR="00F0622F" w:rsidRDefault="00F0622F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  <w:p w14:paraId="6917775E" w14:textId="77777777" w:rsidR="00F0622F" w:rsidRDefault="00F0622F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  <w:p w14:paraId="444B4536" w14:textId="77777777" w:rsidR="00AC311D" w:rsidRPr="004270E2" w:rsidRDefault="00AC311D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AC311D">
              <w:rPr>
                <w:rFonts w:ascii="Calibri" w:hAnsi="Calibri" w:cs="Calibri"/>
                <w:bCs/>
                <w:iCs/>
                <w:color w:val="auto"/>
                <w:sz w:val="22"/>
              </w:rPr>
              <w:t>Condiciones de orden y aseo</w:t>
            </w:r>
          </w:p>
        </w:tc>
        <w:tc>
          <w:tcPr>
            <w:tcW w:w="2551" w:type="dxa"/>
            <w:vMerge w:val="restart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16AB1052" w14:textId="77777777" w:rsidR="00A67610" w:rsidRDefault="00A67610" w:rsidP="00A67610">
            <w:pPr>
              <w:pStyle w:val="Textoindependiente"/>
              <w:tabs>
                <w:tab w:val="left" w:pos="-36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djustRightInd w:val="0"/>
              <w:spacing w:after="0"/>
              <w:ind w:left="317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  <w:p w14:paraId="3B9DDC40" w14:textId="77777777" w:rsidR="00A67610" w:rsidRDefault="00A67610" w:rsidP="00A67610">
            <w:pPr>
              <w:pStyle w:val="Textoindependiente"/>
              <w:tabs>
                <w:tab w:val="left" w:pos="-36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djustRightInd w:val="0"/>
              <w:spacing w:after="0"/>
              <w:ind w:left="317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  <w:p w14:paraId="32176183" w14:textId="77777777" w:rsidR="009A5286" w:rsidRDefault="00AC311D" w:rsidP="009A5286">
            <w:pPr>
              <w:pStyle w:val="Textoindependiente"/>
              <w:numPr>
                <w:ilvl w:val="0"/>
                <w:numId w:val="5"/>
              </w:numPr>
              <w:tabs>
                <w:tab w:val="left" w:pos="-36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djustRightInd w:val="0"/>
              <w:spacing w:after="0"/>
              <w:ind w:left="317" w:hanging="142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AC311D">
              <w:rPr>
                <w:rFonts w:ascii="Calibri" w:hAnsi="Calibri" w:cs="Calibri"/>
                <w:bCs/>
                <w:iCs/>
                <w:sz w:val="22"/>
                <w:szCs w:val="22"/>
              </w:rPr>
              <w:t>Caídas del mismo nivel.</w:t>
            </w:r>
          </w:p>
          <w:p w14:paraId="4604A566" w14:textId="77777777" w:rsidR="00AC311D" w:rsidRPr="009A5286" w:rsidRDefault="00AC311D" w:rsidP="009A5286">
            <w:pPr>
              <w:pStyle w:val="Textoindependiente"/>
              <w:numPr>
                <w:ilvl w:val="0"/>
                <w:numId w:val="5"/>
              </w:numPr>
              <w:tabs>
                <w:tab w:val="left" w:pos="-36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djustRightInd w:val="0"/>
              <w:spacing w:after="0"/>
              <w:ind w:left="317" w:hanging="142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9A5286">
              <w:rPr>
                <w:rFonts w:ascii="Calibri" w:hAnsi="Calibri" w:cs="Calibri"/>
                <w:bCs/>
                <w:iCs/>
                <w:sz w:val="22"/>
                <w:szCs w:val="22"/>
              </w:rPr>
              <w:t>Caídas de objetos</w:t>
            </w: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3B4A067B" w14:textId="77777777" w:rsidR="00AC311D" w:rsidRPr="00AC311D" w:rsidRDefault="00AC311D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AC311D">
              <w:rPr>
                <w:rFonts w:ascii="Calibri" w:hAnsi="Calibri" w:cs="Calibri"/>
                <w:bCs/>
                <w:iCs/>
                <w:color w:val="auto"/>
                <w:sz w:val="22"/>
              </w:rPr>
              <w:t>Tener lugares de tránsito despejados, sin objetos y cables que puedan originar caídas.</w:t>
            </w:r>
          </w:p>
        </w:tc>
      </w:tr>
      <w:tr w:rsidR="00AC311D" w14:paraId="32B1C3C2" w14:textId="77777777" w:rsidTr="00035335">
        <w:trPr>
          <w:trHeight w:val="245"/>
        </w:trPr>
        <w:tc>
          <w:tcPr>
            <w:tcW w:w="2836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494D323F" w14:textId="77777777" w:rsidR="00AC311D" w:rsidRPr="00AC311D" w:rsidRDefault="00AC311D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318D72C7" w14:textId="77777777" w:rsidR="00AC311D" w:rsidRPr="00AC311D" w:rsidRDefault="00AC311D" w:rsidP="00AC311D">
            <w:pPr>
              <w:pStyle w:val="Textoindependiente"/>
              <w:numPr>
                <w:ilvl w:val="0"/>
                <w:numId w:val="5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djustRightInd w:val="0"/>
              <w:spacing w:after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1A79189B" w14:textId="77777777" w:rsidR="00AC311D" w:rsidRPr="00AC311D" w:rsidRDefault="00AC311D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AC311D">
              <w:rPr>
                <w:rFonts w:ascii="Calibri" w:hAnsi="Calibri" w:cs="Calibri"/>
                <w:bCs/>
                <w:iCs/>
                <w:color w:val="auto"/>
                <w:sz w:val="22"/>
              </w:rPr>
              <w:t>Evitar que existan cajones sobresalientes, para evitar golpes.</w:t>
            </w:r>
          </w:p>
        </w:tc>
      </w:tr>
      <w:tr w:rsidR="00AC311D" w14:paraId="4E010A65" w14:textId="77777777" w:rsidTr="00035335">
        <w:trPr>
          <w:trHeight w:val="245"/>
        </w:trPr>
        <w:tc>
          <w:tcPr>
            <w:tcW w:w="2836" w:type="dxa"/>
            <w:vMerge/>
            <w:tcBorders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68AFADF5" w14:textId="77777777" w:rsidR="00AC311D" w:rsidRPr="00AC311D" w:rsidRDefault="00AC311D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36B190F5" w14:textId="77777777" w:rsidR="00AC311D" w:rsidRPr="00AC311D" w:rsidRDefault="00AC311D" w:rsidP="00AC311D">
            <w:pPr>
              <w:pStyle w:val="Textoindependiente"/>
              <w:numPr>
                <w:ilvl w:val="0"/>
                <w:numId w:val="5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djustRightInd w:val="0"/>
              <w:spacing w:after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5512D1A2" w14:textId="77777777" w:rsidR="00AC311D" w:rsidRPr="00AC311D" w:rsidRDefault="00AC311D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AC311D">
              <w:rPr>
                <w:rFonts w:ascii="Calibri" w:hAnsi="Calibri" w:cs="Calibri"/>
                <w:bCs/>
                <w:iCs/>
                <w:color w:val="auto"/>
                <w:sz w:val="22"/>
              </w:rPr>
              <w:t>Mantener el lugar de trabajo ordenado, para evitar posturas forzadas o caídas de objetos.</w:t>
            </w:r>
          </w:p>
        </w:tc>
      </w:tr>
      <w:tr w:rsidR="00E3173D" w14:paraId="58F79A90" w14:textId="77777777" w:rsidTr="00EF64F6">
        <w:trPr>
          <w:trHeight w:val="330"/>
        </w:trPr>
        <w:tc>
          <w:tcPr>
            <w:tcW w:w="2836" w:type="dxa"/>
            <w:vMerge w:val="restart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18F896AA" w14:textId="77777777" w:rsidR="00F0622F" w:rsidRDefault="00F0622F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  <w:p w14:paraId="13B8C6A9" w14:textId="77777777" w:rsidR="00F0622F" w:rsidRDefault="00F0622F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  <w:p w14:paraId="32A9FF23" w14:textId="77777777" w:rsidR="00F0622F" w:rsidRDefault="00F0622F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  <w:p w14:paraId="3EADAEF7" w14:textId="77777777" w:rsidR="00F0622F" w:rsidRDefault="00F0622F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  <w:p w14:paraId="281E1DFC" w14:textId="77777777" w:rsidR="00F0622F" w:rsidRDefault="00F0622F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  <w:p w14:paraId="267127BD" w14:textId="77777777" w:rsidR="00F0622F" w:rsidRDefault="00F0622F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  <w:p w14:paraId="5E0E334F" w14:textId="77777777" w:rsidR="00E3173D" w:rsidRPr="00AC311D" w:rsidRDefault="00E3173D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E3173D">
              <w:rPr>
                <w:rFonts w:ascii="Calibri" w:hAnsi="Calibri" w:cs="Calibri"/>
                <w:bCs/>
                <w:iCs/>
                <w:color w:val="auto"/>
                <w:sz w:val="22"/>
              </w:rPr>
              <w:t>Condiciones ambientales</w:t>
            </w:r>
          </w:p>
        </w:tc>
        <w:tc>
          <w:tcPr>
            <w:tcW w:w="2551" w:type="dxa"/>
            <w:vMerge w:val="restart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61D339A2" w14:textId="77777777" w:rsidR="00A67610" w:rsidRDefault="00A67610" w:rsidP="00A67610">
            <w:pPr>
              <w:pStyle w:val="Textoindependiente"/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djustRightInd w:val="0"/>
              <w:spacing w:after="0"/>
              <w:ind w:left="317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  <w:p w14:paraId="7F56F72E" w14:textId="77777777" w:rsidR="00A67610" w:rsidRDefault="00A67610" w:rsidP="00A67610">
            <w:pPr>
              <w:pStyle w:val="Textoindependiente"/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djustRightInd w:val="0"/>
              <w:spacing w:after="0"/>
              <w:ind w:left="317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  <w:p w14:paraId="46559F2A" w14:textId="77777777" w:rsidR="00E3173D" w:rsidRPr="00AC311D" w:rsidRDefault="00E3173D" w:rsidP="009A5286">
            <w:pPr>
              <w:pStyle w:val="Textoindependiente"/>
              <w:numPr>
                <w:ilvl w:val="0"/>
                <w:numId w:val="5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djustRightInd w:val="0"/>
              <w:spacing w:after="0"/>
              <w:ind w:left="317" w:hanging="142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Fatiga </w:t>
            </w:r>
            <w:r w:rsidRPr="008C7273">
              <w:rPr>
                <w:rFonts w:ascii="Calibri" w:hAnsi="Calibri" w:cs="Calibri"/>
                <w:bCs/>
                <w:iCs/>
                <w:sz w:val="22"/>
                <w:szCs w:val="22"/>
              </w:rPr>
              <w:t>visual, cansancio</w:t>
            </w: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5DC7E70C" w14:textId="77777777" w:rsidR="00E3173D" w:rsidRPr="00AC311D" w:rsidRDefault="00E3173D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FE008C">
              <w:rPr>
                <w:rFonts w:ascii="Calibri" w:hAnsi="Calibri" w:cs="Calibri"/>
                <w:b/>
                <w:bCs/>
                <w:iCs/>
                <w:color w:val="auto"/>
                <w:sz w:val="22"/>
              </w:rPr>
              <w:t>Iluminación:</w:t>
            </w:r>
            <w:r w:rsidR="00FE008C">
              <w:rPr>
                <w:rFonts w:ascii="Calibri" w:hAnsi="Calibri" w:cs="Calibri"/>
                <w:bCs/>
                <w:iCs/>
                <w:color w:val="auto"/>
                <w:sz w:val="22"/>
              </w:rPr>
              <w:t xml:space="preserve"> </w:t>
            </w:r>
            <w:r w:rsidRPr="00E3173D">
              <w:rPr>
                <w:rFonts w:ascii="Calibri" w:hAnsi="Calibri" w:cs="Calibri"/>
                <w:bCs/>
                <w:iCs/>
                <w:color w:val="auto"/>
                <w:sz w:val="22"/>
              </w:rPr>
              <w:t>Mantener una buena iluminación en el lugar de trabajo (luz natural y artificial)</w:t>
            </w:r>
          </w:p>
        </w:tc>
      </w:tr>
      <w:tr w:rsidR="00E3173D" w14:paraId="22468776" w14:textId="77777777" w:rsidTr="00EF64F6">
        <w:trPr>
          <w:trHeight w:val="700"/>
        </w:trPr>
        <w:tc>
          <w:tcPr>
            <w:tcW w:w="2836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2DF17309" w14:textId="77777777" w:rsidR="00E3173D" w:rsidRPr="00E3173D" w:rsidRDefault="00E3173D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22D6E940" w14:textId="77777777" w:rsidR="00E3173D" w:rsidRPr="00AC311D" w:rsidRDefault="00E3173D" w:rsidP="00AC311D">
            <w:pPr>
              <w:pStyle w:val="Textoindependiente"/>
              <w:numPr>
                <w:ilvl w:val="0"/>
                <w:numId w:val="5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djustRightInd w:val="0"/>
              <w:spacing w:after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29BF12F2" w14:textId="77777777" w:rsidR="00E3173D" w:rsidRPr="00AC311D" w:rsidRDefault="00E3173D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E3173D">
              <w:rPr>
                <w:rFonts w:ascii="Calibri" w:hAnsi="Calibri" w:cs="Calibri"/>
                <w:bCs/>
                <w:iCs/>
                <w:color w:val="auto"/>
                <w:sz w:val="22"/>
              </w:rPr>
              <w:t>La iluminación artificial se encuentra firme, limpia y funcionando sin parpadeos.</w:t>
            </w:r>
          </w:p>
        </w:tc>
      </w:tr>
      <w:tr w:rsidR="00E3173D" w14:paraId="1DFA5A02" w14:textId="77777777" w:rsidTr="00EF64F6">
        <w:trPr>
          <w:trHeight w:val="660"/>
        </w:trPr>
        <w:tc>
          <w:tcPr>
            <w:tcW w:w="2836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06C78087" w14:textId="77777777" w:rsidR="00E3173D" w:rsidRPr="00E3173D" w:rsidRDefault="00E3173D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</w:tc>
        <w:tc>
          <w:tcPr>
            <w:tcW w:w="2551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2E9A7989" w14:textId="77777777" w:rsidR="009A5286" w:rsidRDefault="009A5286" w:rsidP="009A5286">
            <w:pPr>
              <w:pStyle w:val="Textoindependiente"/>
              <w:numPr>
                <w:ilvl w:val="0"/>
                <w:numId w:val="5"/>
              </w:numPr>
              <w:tabs>
                <w:tab w:val="left" w:pos="-36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djustRightInd w:val="0"/>
              <w:spacing w:after="0"/>
              <w:ind w:left="317" w:hanging="142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iCs/>
                <w:sz w:val="22"/>
                <w:szCs w:val="22"/>
              </w:rPr>
              <w:t>Malas condiciones de confort</w:t>
            </w:r>
          </w:p>
          <w:p w14:paraId="773542F9" w14:textId="77777777" w:rsidR="00E3173D" w:rsidRPr="009A5286" w:rsidRDefault="00E3173D" w:rsidP="009A5286">
            <w:pPr>
              <w:pStyle w:val="Textoindependiente"/>
              <w:numPr>
                <w:ilvl w:val="0"/>
                <w:numId w:val="5"/>
              </w:numPr>
              <w:tabs>
                <w:tab w:val="left" w:pos="-360"/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djustRightInd w:val="0"/>
              <w:spacing w:after="0"/>
              <w:ind w:left="317" w:hanging="142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9A5286">
              <w:rPr>
                <w:rFonts w:ascii="Calibri" w:hAnsi="Calibri" w:cs="Calibri"/>
                <w:bCs/>
                <w:iCs/>
                <w:sz w:val="22"/>
                <w:szCs w:val="22"/>
              </w:rPr>
              <w:t>proliferación de h</w:t>
            </w:r>
            <w:r w:rsidR="009A5286">
              <w:rPr>
                <w:rFonts w:ascii="Calibri" w:hAnsi="Calibri" w:cs="Calibri"/>
                <w:bCs/>
                <w:iCs/>
                <w:sz w:val="22"/>
                <w:szCs w:val="22"/>
              </w:rPr>
              <w:t>ongos que pueden dañar la salud</w:t>
            </w: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5157523A" w14:textId="77777777" w:rsidR="00E3173D" w:rsidRPr="00AC311D" w:rsidRDefault="00E3173D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FE008C">
              <w:rPr>
                <w:rFonts w:ascii="Calibri" w:hAnsi="Calibri" w:cs="Calibri"/>
                <w:b/>
                <w:bCs/>
                <w:iCs/>
                <w:color w:val="auto"/>
                <w:sz w:val="22"/>
              </w:rPr>
              <w:t>Ventilación:</w:t>
            </w:r>
            <w:r w:rsidRPr="00E3173D">
              <w:rPr>
                <w:rFonts w:ascii="Calibri" w:hAnsi="Calibri" w:cs="Calibri"/>
                <w:bCs/>
                <w:iCs/>
                <w:color w:val="auto"/>
                <w:sz w:val="22"/>
              </w:rPr>
              <w:t xml:space="preserve"> Controlar que los lugares donde trabaje tenga una adecuada ventilación, que permita renovar el aire.</w:t>
            </w:r>
          </w:p>
        </w:tc>
      </w:tr>
      <w:tr w:rsidR="00E3173D" w14:paraId="7E369502" w14:textId="77777777" w:rsidTr="00EF64F6">
        <w:trPr>
          <w:trHeight w:val="660"/>
        </w:trPr>
        <w:tc>
          <w:tcPr>
            <w:tcW w:w="2836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285BB786" w14:textId="77777777" w:rsidR="00E3173D" w:rsidRPr="00E3173D" w:rsidRDefault="00E3173D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</w:tc>
        <w:tc>
          <w:tcPr>
            <w:tcW w:w="2551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619C5D61" w14:textId="77777777" w:rsidR="00E3173D" w:rsidRPr="009A5286" w:rsidRDefault="009A5286" w:rsidP="009A5286">
            <w:pPr>
              <w:pStyle w:val="Textoindependiente"/>
              <w:numPr>
                <w:ilvl w:val="0"/>
                <w:numId w:val="5"/>
              </w:numPr>
              <w:tabs>
                <w:tab w:val="left" w:pos="-360"/>
                <w:tab w:val="left" w:pos="360"/>
                <w:tab w:val="left" w:pos="459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djustRightInd w:val="0"/>
              <w:spacing w:after="0"/>
              <w:ind w:left="317" w:hanging="142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iCs/>
                <w:sz w:val="22"/>
                <w:szCs w:val="22"/>
              </w:rPr>
              <w:t>Daño auditivo, a</w:t>
            </w:r>
            <w:r w:rsidR="00E3173D" w:rsidRPr="009A5286">
              <w:rPr>
                <w:rFonts w:ascii="Calibri" w:hAnsi="Calibri" w:cs="Calibri"/>
                <w:bCs/>
                <w:iCs/>
                <w:sz w:val="22"/>
                <w:szCs w:val="22"/>
              </w:rPr>
              <w:t>umento del estrés.</w:t>
            </w: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46B739F0" w14:textId="77777777" w:rsidR="00E3173D" w:rsidRPr="00AC311D" w:rsidRDefault="00E3173D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FE008C">
              <w:rPr>
                <w:rFonts w:ascii="Calibri" w:hAnsi="Calibri" w:cs="Calibri"/>
                <w:b/>
                <w:bCs/>
                <w:iCs/>
                <w:color w:val="auto"/>
                <w:sz w:val="22"/>
              </w:rPr>
              <w:t>Ruido:</w:t>
            </w:r>
            <w:r w:rsidRPr="00E3173D">
              <w:rPr>
                <w:rFonts w:ascii="Calibri" w:hAnsi="Calibri" w:cs="Calibri"/>
                <w:bCs/>
                <w:iCs/>
                <w:color w:val="auto"/>
                <w:sz w:val="22"/>
              </w:rPr>
              <w:t xml:space="preserve"> Evitar exponerse al ruido ocupacional, utilizar equipos de protección auditivo si corresponde.</w:t>
            </w:r>
          </w:p>
        </w:tc>
      </w:tr>
      <w:tr w:rsidR="00E3173D" w14:paraId="2F828CD6" w14:textId="77777777" w:rsidTr="00EF64F6">
        <w:trPr>
          <w:trHeight w:val="660"/>
        </w:trPr>
        <w:tc>
          <w:tcPr>
            <w:tcW w:w="2836" w:type="dxa"/>
            <w:vMerge/>
            <w:tcBorders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0EFF725A" w14:textId="77777777" w:rsidR="00E3173D" w:rsidRPr="00E3173D" w:rsidRDefault="00E3173D" w:rsidP="004270E2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</w:tc>
        <w:tc>
          <w:tcPr>
            <w:tcW w:w="2551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78D2ADA6" w14:textId="77777777" w:rsidR="00E3173D" w:rsidRDefault="00E3173D" w:rsidP="009A5286">
            <w:pPr>
              <w:pStyle w:val="Textoindependiente"/>
              <w:numPr>
                <w:ilvl w:val="0"/>
                <w:numId w:val="5"/>
              </w:numPr>
              <w:tabs>
                <w:tab w:val="left" w:pos="-360"/>
                <w:tab w:val="left" w:pos="360"/>
                <w:tab w:val="left" w:pos="459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djustRightInd w:val="0"/>
              <w:spacing w:after="0"/>
              <w:ind w:left="317" w:hanging="142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Confort </w:t>
            </w:r>
            <w:r w:rsidRPr="003D14E0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térmico, </w:t>
            </w:r>
            <w:r w:rsidR="009A5286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daños a la salud si se expone a </w:t>
            </w:r>
            <w:r w:rsidRPr="003D14E0">
              <w:rPr>
                <w:rFonts w:ascii="Calibri" w:hAnsi="Calibri" w:cs="Calibri"/>
                <w:bCs/>
                <w:iCs/>
                <w:sz w:val="22"/>
                <w:szCs w:val="22"/>
              </w:rPr>
              <w:t>temperaturas</w:t>
            </w:r>
          </w:p>
          <w:p w14:paraId="455CBA08" w14:textId="77777777" w:rsidR="009A5286" w:rsidRDefault="009A5286" w:rsidP="009A5286">
            <w:pPr>
              <w:pStyle w:val="Textoindependiente"/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djustRightInd w:val="0"/>
              <w:spacing w:after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  <w:p w14:paraId="1159A125" w14:textId="77777777" w:rsidR="009A5286" w:rsidRDefault="009A5286" w:rsidP="009A5286">
            <w:pPr>
              <w:pStyle w:val="Textoindependiente"/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djustRightInd w:val="0"/>
              <w:spacing w:after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  <w:p w14:paraId="3687D2EC" w14:textId="77777777" w:rsidR="009A5286" w:rsidRDefault="009A5286" w:rsidP="009A5286">
            <w:pPr>
              <w:pStyle w:val="Textoindependiente"/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djustRightInd w:val="0"/>
              <w:spacing w:after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  <w:p w14:paraId="13B37058" w14:textId="77777777" w:rsidR="009A5286" w:rsidRPr="00AC311D" w:rsidRDefault="009A5286" w:rsidP="009A5286">
            <w:pPr>
              <w:pStyle w:val="Textoindependiente"/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djustRightInd w:val="0"/>
              <w:spacing w:after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65E993D1" w14:textId="77777777" w:rsidR="00E3173D" w:rsidRPr="00E3173D" w:rsidRDefault="00E3173D" w:rsidP="00EC144F">
            <w:pPr>
              <w:spacing w:after="0"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FE008C">
              <w:rPr>
                <w:rFonts w:ascii="Calibri" w:hAnsi="Calibri" w:cs="Calibri"/>
                <w:b/>
                <w:bCs/>
                <w:iCs/>
                <w:color w:val="auto"/>
                <w:sz w:val="22"/>
              </w:rPr>
              <w:t>Temperatura:</w:t>
            </w:r>
            <w:r w:rsidRPr="00E3173D">
              <w:rPr>
                <w:rFonts w:ascii="Calibri" w:hAnsi="Calibri" w:cs="Calibri"/>
                <w:bCs/>
                <w:iCs/>
                <w:color w:val="auto"/>
                <w:sz w:val="22"/>
              </w:rPr>
              <w:t xml:space="preserve"> Contar con una temperatura ambiental que oscile entre 20ºC a 26ºC en invierno y entre 20ºC y 24ºC en verano.</w:t>
            </w:r>
          </w:p>
          <w:p w14:paraId="4CD8AD70" w14:textId="77777777" w:rsidR="00E3173D" w:rsidRPr="00AC311D" w:rsidRDefault="00E3173D" w:rsidP="00E3173D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E3173D">
              <w:rPr>
                <w:rFonts w:ascii="Calibri" w:hAnsi="Calibri" w:cs="Calibri"/>
                <w:bCs/>
                <w:iCs/>
                <w:color w:val="auto"/>
                <w:sz w:val="22"/>
              </w:rPr>
              <w:t>Contar con una adecuada ventilación del lugar de trabajo que permita mejorar el confort térmico.</w:t>
            </w:r>
          </w:p>
        </w:tc>
      </w:tr>
      <w:tr w:rsidR="004E5186" w14:paraId="4110CF27" w14:textId="77777777" w:rsidTr="00EC144F">
        <w:tc>
          <w:tcPr>
            <w:tcW w:w="2836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92D050"/>
          </w:tcPr>
          <w:p w14:paraId="3E61BDD7" w14:textId="77777777" w:rsidR="004E5186" w:rsidRPr="004E5186" w:rsidRDefault="004E5186" w:rsidP="004E5186">
            <w:pPr>
              <w:jc w:val="center"/>
              <w:rPr>
                <w:rFonts w:asciiTheme="minorHAnsi" w:hAnsiTheme="minorHAnsi" w:cstheme="minorHAnsi"/>
                <w:color w:val="auto"/>
                <w:sz w:val="18"/>
              </w:rPr>
            </w:pPr>
            <w:r w:rsidRPr="004E5186">
              <w:rPr>
                <w:rFonts w:asciiTheme="minorHAnsi" w:hAnsiTheme="minorHAnsi" w:cstheme="minorHAnsi"/>
                <w:b/>
                <w:bCs/>
                <w:color w:val="auto"/>
                <w:sz w:val="18"/>
                <w:lang w:val="es-CL"/>
              </w:rPr>
              <w:lastRenderedPageBreak/>
              <w:t>AGRUPACIÓN DE EXPOSICIÓN</w:t>
            </w:r>
          </w:p>
        </w:tc>
        <w:tc>
          <w:tcPr>
            <w:tcW w:w="2551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92D050"/>
          </w:tcPr>
          <w:p w14:paraId="46BCC19D" w14:textId="77777777" w:rsidR="004E5186" w:rsidRPr="004E5186" w:rsidRDefault="004E5186" w:rsidP="004E5186">
            <w:pPr>
              <w:jc w:val="center"/>
              <w:rPr>
                <w:rFonts w:asciiTheme="minorHAnsi" w:hAnsiTheme="minorHAnsi" w:cstheme="minorHAnsi"/>
                <w:color w:val="auto"/>
                <w:sz w:val="18"/>
              </w:rPr>
            </w:pPr>
            <w:r w:rsidRPr="004E5186">
              <w:rPr>
                <w:rFonts w:ascii="Calibri" w:hAnsi="Calibri" w:cs="Calibri"/>
                <w:b/>
                <w:bCs/>
                <w:iCs/>
                <w:color w:val="auto"/>
                <w:sz w:val="20"/>
              </w:rPr>
              <w:t>CONSECUENCIAS</w:t>
            </w: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92D050"/>
          </w:tcPr>
          <w:p w14:paraId="525C7C13" w14:textId="77777777" w:rsidR="004E5186" w:rsidRPr="004E5186" w:rsidRDefault="004E5186" w:rsidP="004E5186">
            <w:pPr>
              <w:jc w:val="center"/>
              <w:rPr>
                <w:rFonts w:asciiTheme="minorHAnsi" w:hAnsiTheme="minorHAnsi" w:cstheme="minorHAnsi"/>
                <w:color w:val="auto"/>
                <w:sz w:val="18"/>
              </w:rPr>
            </w:pPr>
            <w:r w:rsidRPr="004E5186">
              <w:rPr>
                <w:rFonts w:ascii="Calibri" w:hAnsi="Calibri" w:cs="Calibri"/>
                <w:b/>
                <w:bCs/>
                <w:iCs/>
                <w:color w:val="auto"/>
                <w:sz w:val="20"/>
              </w:rPr>
              <w:t>MEDIDAS PREVENTIVAS</w:t>
            </w:r>
          </w:p>
        </w:tc>
      </w:tr>
      <w:tr w:rsidR="00E3173D" w14:paraId="2E16B7A0" w14:textId="77777777" w:rsidTr="00035335">
        <w:tc>
          <w:tcPr>
            <w:tcW w:w="2836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3CE7D460" w14:textId="77777777" w:rsidR="00E3173D" w:rsidRPr="0064171F" w:rsidRDefault="00E3173D" w:rsidP="008E634A">
            <w:pP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  <w:r w:rsidRPr="00E3173D">
              <w:rPr>
                <w:rFonts w:asciiTheme="minorHAnsi" w:hAnsiTheme="minorHAnsi" w:cstheme="minorHAnsi"/>
                <w:color w:val="auto"/>
              </w:rPr>
              <w:t>Contacto con líquidos calientes</w:t>
            </w:r>
          </w:p>
        </w:tc>
        <w:tc>
          <w:tcPr>
            <w:tcW w:w="2551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24CB2C1C" w14:textId="77777777" w:rsidR="00E3173D" w:rsidRPr="0064171F" w:rsidRDefault="00E3173D" w:rsidP="009A5286">
            <w:pPr>
              <w:pStyle w:val="Prrafodelista"/>
              <w:numPr>
                <w:ilvl w:val="0"/>
                <w:numId w:val="1"/>
              </w:numPr>
              <w:ind w:left="317" w:hanging="142"/>
              <w:rPr>
                <w:rFonts w:asciiTheme="minorHAnsi" w:hAnsiTheme="minorHAnsi" w:cstheme="minorHAnsi"/>
              </w:rPr>
            </w:pPr>
            <w:r w:rsidRPr="00713C78">
              <w:rPr>
                <w:rFonts w:ascii="Calibri" w:hAnsi="Calibri" w:cs="Calibri"/>
                <w:bCs/>
                <w:iCs/>
                <w:sz w:val="22"/>
                <w:szCs w:val="22"/>
              </w:rPr>
              <w:t>Riesgos de quemaduras</w:t>
            </w: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216801B8" w14:textId="77777777" w:rsidR="00E3173D" w:rsidRPr="0064171F" w:rsidRDefault="00E3173D" w:rsidP="008E634A">
            <w:pP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  <w:r w:rsidRPr="00E3173D">
              <w:rPr>
                <w:rFonts w:asciiTheme="minorHAnsi" w:hAnsiTheme="minorHAnsi" w:cstheme="minorHAnsi"/>
                <w:color w:val="auto"/>
              </w:rPr>
              <w:t>Mientras se trabaja en el computador evitar tomar bebidas calientes, para evitar el riesgo de quemadura si se le derrama el líquido.</w:t>
            </w:r>
          </w:p>
        </w:tc>
      </w:tr>
      <w:tr w:rsidR="00E3173D" w14:paraId="1B5A90CC" w14:textId="77777777" w:rsidTr="00EF64F6">
        <w:trPr>
          <w:trHeight w:val="51"/>
        </w:trPr>
        <w:tc>
          <w:tcPr>
            <w:tcW w:w="2836" w:type="dxa"/>
            <w:vMerge w:val="restart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388F4F6A" w14:textId="77777777" w:rsidR="00F0622F" w:rsidRDefault="00F0622F" w:rsidP="008E634A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  <w:p w14:paraId="6CE66AA0" w14:textId="77777777" w:rsidR="00F0622F" w:rsidRDefault="00F0622F" w:rsidP="008E634A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  <w:p w14:paraId="5E956326" w14:textId="77777777" w:rsidR="00F0622F" w:rsidRDefault="00F0622F" w:rsidP="008E634A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  <w:p w14:paraId="24099FB8" w14:textId="77777777" w:rsidR="00F0622F" w:rsidRDefault="00F0622F" w:rsidP="008E634A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  <w:p w14:paraId="20411370" w14:textId="77777777" w:rsidR="00F0622F" w:rsidRDefault="00F0622F" w:rsidP="008E634A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  <w:p w14:paraId="7B936F00" w14:textId="77777777" w:rsidR="00F0622F" w:rsidRDefault="00F0622F" w:rsidP="008E634A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  <w:p w14:paraId="62163F7F" w14:textId="77777777" w:rsidR="00F0622F" w:rsidRDefault="00F0622F" w:rsidP="008E634A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  <w:p w14:paraId="0A8EC594" w14:textId="77777777" w:rsidR="00E3173D" w:rsidRPr="0064171F" w:rsidRDefault="006F0BE6" w:rsidP="008E634A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6F0BE6">
              <w:rPr>
                <w:rFonts w:ascii="Calibri" w:hAnsi="Calibri" w:cs="Calibri"/>
                <w:bCs/>
                <w:iCs/>
                <w:color w:val="auto"/>
                <w:sz w:val="22"/>
              </w:rPr>
              <w:t>Riesgos psicosociales</w:t>
            </w:r>
          </w:p>
        </w:tc>
        <w:tc>
          <w:tcPr>
            <w:tcW w:w="2551" w:type="dxa"/>
            <w:vMerge w:val="restart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223E7B76" w14:textId="77777777" w:rsidR="00A67610" w:rsidRDefault="00A67610" w:rsidP="00A67610">
            <w:pPr>
              <w:pStyle w:val="Textoindependiente"/>
              <w:widowControl w:val="0"/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213164A" w14:textId="77777777" w:rsidR="00A67610" w:rsidRDefault="00A67610" w:rsidP="00A67610">
            <w:pPr>
              <w:pStyle w:val="Textoindependiente"/>
              <w:widowControl w:val="0"/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14AE61B" w14:textId="77777777" w:rsidR="00A67610" w:rsidRDefault="00A67610" w:rsidP="00A67610">
            <w:pPr>
              <w:pStyle w:val="Textoindependiente"/>
              <w:widowControl w:val="0"/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16A6FC0" w14:textId="77777777" w:rsidR="00A67610" w:rsidRDefault="00A67610" w:rsidP="00A67610">
            <w:pPr>
              <w:pStyle w:val="Textoindependiente"/>
              <w:widowControl w:val="0"/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B4DFFB4" w14:textId="77777777" w:rsidR="00A67610" w:rsidRDefault="00A67610" w:rsidP="00A67610">
            <w:pPr>
              <w:pStyle w:val="Textoindependiente"/>
              <w:widowControl w:val="0"/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A57660C" w14:textId="77777777" w:rsidR="009A5286" w:rsidRDefault="006F0BE6" w:rsidP="009A5286">
            <w:pPr>
              <w:pStyle w:val="Textoindependiente"/>
              <w:widowControl w:val="0"/>
              <w:numPr>
                <w:ilvl w:val="0"/>
                <w:numId w:val="1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hanging="545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F0BE6">
              <w:rPr>
                <w:rFonts w:ascii="Calibri" w:hAnsi="Calibri" w:cs="Calibri"/>
                <w:sz w:val="22"/>
                <w:szCs w:val="22"/>
              </w:rPr>
              <w:t>Estrés laboral.</w:t>
            </w:r>
          </w:p>
          <w:p w14:paraId="25F2A30B" w14:textId="77777777" w:rsidR="009A5286" w:rsidRDefault="006F0BE6" w:rsidP="009A5286">
            <w:pPr>
              <w:pStyle w:val="Textoindependiente"/>
              <w:widowControl w:val="0"/>
              <w:numPr>
                <w:ilvl w:val="0"/>
                <w:numId w:val="1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hanging="545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A5286">
              <w:rPr>
                <w:rFonts w:ascii="Calibri" w:hAnsi="Calibri" w:cs="Calibri"/>
                <w:sz w:val="22"/>
                <w:szCs w:val="22"/>
              </w:rPr>
              <w:t>Ambigüedad de rol.</w:t>
            </w:r>
          </w:p>
          <w:p w14:paraId="686597D0" w14:textId="77777777" w:rsidR="009A5286" w:rsidRDefault="006F0BE6" w:rsidP="009A5286">
            <w:pPr>
              <w:pStyle w:val="Textoindependiente"/>
              <w:widowControl w:val="0"/>
              <w:numPr>
                <w:ilvl w:val="0"/>
                <w:numId w:val="1"/>
              </w:numPr>
              <w:tabs>
                <w:tab w:val="left" w:pos="-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left="317" w:hanging="14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A5286">
              <w:rPr>
                <w:rFonts w:ascii="Calibri" w:hAnsi="Calibri" w:cs="Calibri"/>
                <w:sz w:val="22"/>
                <w:szCs w:val="22"/>
              </w:rPr>
              <w:t>Alteración de la conducta</w:t>
            </w:r>
          </w:p>
          <w:p w14:paraId="1C7DF6F5" w14:textId="77777777" w:rsidR="009A5286" w:rsidRDefault="006F0BE6" w:rsidP="009A5286">
            <w:pPr>
              <w:pStyle w:val="Textoindependiente"/>
              <w:widowControl w:val="0"/>
              <w:numPr>
                <w:ilvl w:val="0"/>
                <w:numId w:val="1"/>
              </w:numPr>
              <w:tabs>
                <w:tab w:val="left" w:pos="-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left="317" w:hanging="14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A5286">
              <w:rPr>
                <w:rFonts w:ascii="Calibri" w:hAnsi="Calibri" w:cs="Calibri"/>
                <w:sz w:val="22"/>
                <w:szCs w:val="22"/>
              </w:rPr>
              <w:t>Alto nivel de estrés (desequilibrio nivel socio - afectivo y a nivel cognitivo)</w:t>
            </w:r>
          </w:p>
          <w:p w14:paraId="2777DA2A" w14:textId="77777777" w:rsidR="009A5286" w:rsidRDefault="006F0BE6" w:rsidP="009A5286">
            <w:pPr>
              <w:pStyle w:val="Textoindependiente"/>
              <w:widowControl w:val="0"/>
              <w:numPr>
                <w:ilvl w:val="0"/>
                <w:numId w:val="1"/>
              </w:numPr>
              <w:tabs>
                <w:tab w:val="left" w:pos="-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left="317" w:hanging="14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A5286">
              <w:rPr>
                <w:rFonts w:ascii="Calibri" w:hAnsi="Calibri" w:cs="Calibri"/>
                <w:sz w:val="22"/>
                <w:szCs w:val="22"/>
              </w:rPr>
              <w:t>Alto nivel de estrés, tecnoestrés (disminución del rendimiento, problemas de sueño, dolores de cabeza y musculares).</w:t>
            </w:r>
          </w:p>
          <w:p w14:paraId="3BF949D6" w14:textId="77777777" w:rsidR="009A5286" w:rsidRDefault="006F0BE6" w:rsidP="009A5286">
            <w:pPr>
              <w:pStyle w:val="Textoindependiente"/>
              <w:widowControl w:val="0"/>
              <w:numPr>
                <w:ilvl w:val="0"/>
                <w:numId w:val="1"/>
              </w:numPr>
              <w:tabs>
                <w:tab w:val="left" w:pos="-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left="317" w:hanging="14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A5286">
              <w:rPr>
                <w:rFonts w:ascii="Calibri" w:hAnsi="Calibri" w:cs="Calibri"/>
                <w:sz w:val="22"/>
                <w:szCs w:val="22"/>
              </w:rPr>
              <w:t>Fatiga o agotamiento mental.</w:t>
            </w:r>
          </w:p>
          <w:p w14:paraId="659262A5" w14:textId="77777777" w:rsidR="009A5286" w:rsidRDefault="006F0BE6" w:rsidP="009A5286">
            <w:pPr>
              <w:pStyle w:val="Textoindependiente"/>
              <w:widowControl w:val="0"/>
              <w:numPr>
                <w:ilvl w:val="0"/>
                <w:numId w:val="1"/>
              </w:numPr>
              <w:tabs>
                <w:tab w:val="left" w:pos="-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left="317" w:hanging="14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A5286">
              <w:rPr>
                <w:rFonts w:ascii="Calibri" w:hAnsi="Calibri" w:cs="Calibri"/>
                <w:sz w:val="22"/>
                <w:szCs w:val="22"/>
              </w:rPr>
              <w:t>Desorden alimentario</w:t>
            </w:r>
          </w:p>
          <w:p w14:paraId="3BDF2DDB" w14:textId="77777777" w:rsidR="006F0BE6" w:rsidRPr="009A5286" w:rsidRDefault="006F0BE6" w:rsidP="009A5286">
            <w:pPr>
              <w:pStyle w:val="Textoindependiente"/>
              <w:widowControl w:val="0"/>
              <w:numPr>
                <w:ilvl w:val="0"/>
                <w:numId w:val="1"/>
              </w:numPr>
              <w:tabs>
                <w:tab w:val="left" w:pos="-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left="317" w:hanging="14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A5286">
              <w:rPr>
                <w:rFonts w:ascii="Calibri" w:hAnsi="Calibri" w:cs="Calibri"/>
                <w:sz w:val="22"/>
                <w:szCs w:val="22"/>
              </w:rPr>
              <w:t>Sedentarismo</w:t>
            </w: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7BEF0332" w14:textId="77777777" w:rsidR="00E3173D" w:rsidRPr="0064171F" w:rsidRDefault="00E3173D" w:rsidP="008E634A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E3173D">
              <w:rPr>
                <w:rFonts w:ascii="Calibri" w:hAnsi="Calibri" w:cs="Calibri"/>
                <w:bCs/>
                <w:iCs/>
                <w:color w:val="auto"/>
                <w:sz w:val="22"/>
              </w:rPr>
              <w:t>Aislamiento social y profesional. Para evitar el aislamiento social y profesional, se realizarán reuniones periódicas, ya sea presenciales o virtuales, con la finalidad de planificar las actividades, analizar los inconvenientes y buscar las soluciones, compartir experiencias con los compañeros de trabajo.</w:t>
            </w:r>
          </w:p>
        </w:tc>
      </w:tr>
      <w:tr w:rsidR="00E3173D" w14:paraId="046C2115" w14:textId="77777777" w:rsidTr="00EF64F6">
        <w:trPr>
          <w:trHeight w:val="46"/>
        </w:trPr>
        <w:tc>
          <w:tcPr>
            <w:tcW w:w="2836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7C71B0DB" w14:textId="77777777" w:rsidR="00E3173D" w:rsidRPr="0064171F" w:rsidRDefault="00E3173D" w:rsidP="008E634A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309ABE17" w14:textId="77777777" w:rsidR="00E3173D" w:rsidRPr="0064171F" w:rsidRDefault="00E3173D" w:rsidP="008E634A">
            <w:pPr>
              <w:pStyle w:val="Textoindependiente"/>
              <w:widowControl w:val="0"/>
              <w:numPr>
                <w:ilvl w:val="0"/>
                <w:numId w:val="1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3B7B4E00" w14:textId="77777777" w:rsidR="00E3173D" w:rsidRPr="0064171F" w:rsidRDefault="00E3173D" w:rsidP="008E634A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E3173D">
              <w:rPr>
                <w:rFonts w:ascii="Calibri" w:hAnsi="Calibri" w:cs="Calibri"/>
                <w:bCs/>
                <w:iCs/>
                <w:color w:val="auto"/>
                <w:sz w:val="22"/>
              </w:rPr>
              <w:t>Mantener un contacto fluido con los compañeros de trabajo.</w:t>
            </w:r>
          </w:p>
        </w:tc>
      </w:tr>
      <w:tr w:rsidR="00E3173D" w14:paraId="38812289" w14:textId="77777777" w:rsidTr="00EF64F6">
        <w:trPr>
          <w:trHeight w:val="46"/>
        </w:trPr>
        <w:tc>
          <w:tcPr>
            <w:tcW w:w="2836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433DD641" w14:textId="77777777" w:rsidR="00E3173D" w:rsidRPr="0064171F" w:rsidRDefault="00E3173D" w:rsidP="008E634A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36515B39" w14:textId="77777777" w:rsidR="00E3173D" w:rsidRPr="0064171F" w:rsidRDefault="00E3173D" w:rsidP="008E634A">
            <w:pPr>
              <w:pStyle w:val="Textoindependiente"/>
              <w:widowControl w:val="0"/>
              <w:numPr>
                <w:ilvl w:val="0"/>
                <w:numId w:val="1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6A256ADA" w14:textId="77777777" w:rsidR="00E3173D" w:rsidRPr="0064171F" w:rsidRDefault="00E3173D" w:rsidP="008E634A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E3173D">
              <w:rPr>
                <w:rFonts w:ascii="Calibri" w:hAnsi="Calibri" w:cs="Calibri"/>
                <w:bCs/>
                <w:iCs/>
                <w:color w:val="auto"/>
                <w:sz w:val="22"/>
              </w:rPr>
              <w:t>Mantener vinculación con la empresa. Para evitar que el trabajador tenga una desvinculación de la empresa, esta lo mantendrá informado de la situación de las empresas y el trabajador será incorporado en las actividades que ésta programe.</w:t>
            </w:r>
          </w:p>
        </w:tc>
      </w:tr>
      <w:tr w:rsidR="00E3173D" w14:paraId="69B46C8A" w14:textId="77777777" w:rsidTr="00EF64F6">
        <w:trPr>
          <w:trHeight w:val="46"/>
        </w:trPr>
        <w:tc>
          <w:tcPr>
            <w:tcW w:w="2836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4D16A67A" w14:textId="77777777" w:rsidR="00E3173D" w:rsidRPr="0064171F" w:rsidRDefault="00E3173D" w:rsidP="008E634A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78FD85CF" w14:textId="77777777" w:rsidR="00E3173D" w:rsidRPr="0064171F" w:rsidRDefault="00E3173D" w:rsidP="008E634A">
            <w:pPr>
              <w:pStyle w:val="Textoindependiente"/>
              <w:widowControl w:val="0"/>
              <w:numPr>
                <w:ilvl w:val="0"/>
                <w:numId w:val="1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31036131" w14:textId="77777777" w:rsidR="00E3173D" w:rsidRPr="0064171F" w:rsidRDefault="00E3173D" w:rsidP="008E634A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E3173D">
              <w:rPr>
                <w:rFonts w:ascii="Calibri" w:hAnsi="Calibri" w:cs="Calibri"/>
                <w:bCs/>
                <w:iCs/>
                <w:color w:val="auto"/>
                <w:sz w:val="22"/>
              </w:rPr>
              <w:t>Establecer horarios y pausas de trabajo, en que compatibilice las labores del hogar con el trabajo.</w:t>
            </w:r>
          </w:p>
        </w:tc>
      </w:tr>
      <w:tr w:rsidR="00E3173D" w14:paraId="520F1041" w14:textId="77777777" w:rsidTr="00EF64F6">
        <w:trPr>
          <w:trHeight w:val="46"/>
        </w:trPr>
        <w:tc>
          <w:tcPr>
            <w:tcW w:w="2836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49B4DEDF" w14:textId="77777777" w:rsidR="00E3173D" w:rsidRPr="0064171F" w:rsidRDefault="00E3173D" w:rsidP="008E634A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3AD6EAB4" w14:textId="77777777" w:rsidR="00E3173D" w:rsidRPr="0064171F" w:rsidRDefault="00E3173D" w:rsidP="008E634A">
            <w:pPr>
              <w:pStyle w:val="Textoindependiente"/>
              <w:widowControl w:val="0"/>
              <w:numPr>
                <w:ilvl w:val="0"/>
                <w:numId w:val="1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61F6BF20" w14:textId="77777777" w:rsidR="00E3173D" w:rsidRPr="0064171F" w:rsidRDefault="00E3173D" w:rsidP="008E634A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E3173D">
              <w:rPr>
                <w:rFonts w:ascii="Calibri" w:hAnsi="Calibri" w:cs="Calibri"/>
                <w:bCs/>
                <w:iCs/>
                <w:color w:val="auto"/>
                <w:sz w:val="22"/>
              </w:rPr>
              <w:t>En la medida que pueda, separar el lugar de trabajo del lugar en que permanece la familia.</w:t>
            </w:r>
          </w:p>
        </w:tc>
      </w:tr>
      <w:tr w:rsidR="00E3173D" w14:paraId="4EB9973A" w14:textId="77777777" w:rsidTr="00EF64F6">
        <w:trPr>
          <w:trHeight w:val="46"/>
        </w:trPr>
        <w:tc>
          <w:tcPr>
            <w:tcW w:w="2836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26EF8174" w14:textId="77777777" w:rsidR="00E3173D" w:rsidRPr="0064171F" w:rsidRDefault="00E3173D" w:rsidP="008E634A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4D4611F0" w14:textId="77777777" w:rsidR="00E3173D" w:rsidRPr="0064171F" w:rsidRDefault="00E3173D" w:rsidP="008E634A">
            <w:pPr>
              <w:pStyle w:val="Textoindependiente"/>
              <w:widowControl w:val="0"/>
              <w:numPr>
                <w:ilvl w:val="0"/>
                <w:numId w:val="1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142AF304" w14:textId="77777777" w:rsidR="00E3173D" w:rsidRPr="0064171F" w:rsidRDefault="00E3173D" w:rsidP="008E634A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E3173D">
              <w:rPr>
                <w:rFonts w:ascii="Calibri" w:hAnsi="Calibri" w:cs="Calibri"/>
                <w:bCs/>
                <w:iCs/>
                <w:color w:val="auto"/>
                <w:sz w:val="22"/>
              </w:rPr>
              <w:t>Vestirse como si fueras a trabajar.</w:t>
            </w:r>
          </w:p>
        </w:tc>
      </w:tr>
      <w:tr w:rsidR="00E3173D" w14:paraId="78BFDA3C" w14:textId="77777777" w:rsidTr="00EF64F6">
        <w:trPr>
          <w:trHeight w:val="46"/>
        </w:trPr>
        <w:tc>
          <w:tcPr>
            <w:tcW w:w="2836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40EB5D71" w14:textId="77777777" w:rsidR="00E3173D" w:rsidRPr="0064171F" w:rsidRDefault="00E3173D" w:rsidP="008E634A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206C9BEF" w14:textId="77777777" w:rsidR="00E3173D" w:rsidRPr="0064171F" w:rsidRDefault="00E3173D" w:rsidP="008E634A">
            <w:pPr>
              <w:pStyle w:val="Textoindependiente"/>
              <w:widowControl w:val="0"/>
              <w:numPr>
                <w:ilvl w:val="0"/>
                <w:numId w:val="1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01A6D82D" w14:textId="77777777" w:rsidR="00E3173D" w:rsidRPr="0064171F" w:rsidRDefault="00E3173D" w:rsidP="008E634A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E3173D">
              <w:rPr>
                <w:rFonts w:ascii="Calibri" w:hAnsi="Calibri" w:cs="Calibri"/>
                <w:bCs/>
                <w:iCs/>
                <w:color w:val="auto"/>
                <w:sz w:val="22"/>
              </w:rPr>
              <w:t>Planificar las tareas diarias.</w:t>
            </w:r>
          </w:p>
        </w:tc>
      </w:tr>
      <w:tr w:rsidR="00E3173D" w14:paraId="4BA5AF3E" w14:textId="77777777" w:rsidTr="00EF64F6">
        <w:trPr>
          <w:trHeight w:val="46"/>
        </w:trPr>
        <w:tc>
          <w:tcPr>
            <w:tcW w:w="2836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73243039" w14:textId="77777777" w:rsidR="00E3173D" w:rsidRPr="0064171F" w:rsidRDefault="00E3173D" w:rsidP="008E634A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4E5AECD3" w14:textId="77777777" w:rsidR="00E3173D" w:rsidRPr="0064171F" w:rsidRDefault="00E3173D" w:rsidP="008E634A">
            <w:pPr>
              <w:pStyle w:val="Textoindependiente"/>
              <w:widowControl w:val="0"/>
              <w:numPr>
                <w:ilvl w:val="0"/>
                <w:numId w:val="1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113C26B5" w14:textId="77777777" w:rsidR="00E3173D" w:rsidRPr="0064171F" w:rsidRDefault="00E3173D" w:rsidP="008E634A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E3173D">
              <w:rPr>
                <w:rFonts w:ascii="Calibri" w:hAnsi="Calibri" w:cs="Calibri"/>
                <w:bCs/>
                <w:iCs/>
                <w:color w:val="auto"/>
                <w:sz w:val="22"/>
              </w:rPr>
              <w:t>Evitar el sedentarismo y realice actividad física.</w:t>
            </w:r>
          </w:p>
        </w:tc>
      </w:tr>
      <w:tr w:rsidR="00E3173D" w14:paraId="2AC8FEDF" w14:textId="77777777" w:rsidTr="00EF64F6">
        <w:trPr>
          <w:trHeight w:val="46"/>
        </w:trPr>
        <w:tc>
          <w:tcPr>
            <w:tcW w:w="2836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2E40ADEC" w14:textId="77777777" w:rsidR="00E3173D" w:rsidRPr="0064171F" w:rsidRDefault="00E3173D" w:rsidP="008E634A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025D0CC2" w14:textId="77777777" w:rsidR="00E3173D" w:rsidRPr="0064171F" w:rsidRDefault="00E3173D" w:rsidP="008E634A">
            <w:pPr>
              <w:pStyle w:val="Textoindependiente"/>
              <w:widowControl w:val="0"/>
              <w:numPr>
                <w:ilvl w:val="0"/>
                <w:numId w:val="1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46BF0FAB" w14:textId="77777777" w:rsidR="00E3173D" w:rsidRPr="0064171F" w:rsidRDefault="00E3173D" w:rsidP="008E634A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E3173D">
              <w:rPr>
                <w:rFonts w:ascii="Calibri" w:hAnsi="Calibri" w:cs="Calibri"/>
                <w:bCs/>
                <w:iCs/>
                <w:color w:val="auto"/>
                <w:sz w:val="22"/>
              </w:rPr>
              <w:t>Conversar con la familia y programar en conjunto las actividades.</w:t>
            </w:r>
          </w:p>
        </w:tc>
      </w:tr>
      <w:tr w:rsidR="00E3173D" w14:paraId="3424DCD8" w14:textId="77777777" w:rsidTr="00EF64F6">
        <w:trPr>
          <w:trHeight w:val="46"/>
        </w:trPr>
        <w:tc>
          <w:tcPr>
            <w:tcW w:w="2836" w:type="dxa"/>
            <w:vMerge/>
            <w:tcBorders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7BE68321" w14:textId="77777777" w:rsidR="00E3173D" w:rsidRPr="0064171F" w:rsidRDefault="00E3173D" w:rsidP="008E634A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55418C30" w14:textId="77777777" w:rsidR="00E3173D" w:rsidRPr="0064171F" w:rsidRDefault="00E3173D" w:rsidP="008E634A">
            <w:pPr>
              <w:pStyle w:val="Textoindependiente"/>
              <w:widowControl w:val="0"/>
              <w:numPr>
                <w:ilvl w:val="0"/>
                <w:numId w:val="1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4EABE960" w14:textId="77777777" w:rsidR="00E3173D" w:rsidRPr="0064171F" w:rsidRDefault="00E3173D" w:rsidP="008E634A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E3173D">
              <w:rPr>
                <w:rFonts w:ascii="Calibri" w:hAnsi="Calibri" w:cs="Calibri"/>
                <w:bCs/>
                <w:iCs/>
                <w:color w:val="auto"/>
                <w:sz w:val="22"/>
              </w:rPr>
              <w:t>Cerrar o apagar el computador, dejar todo en orden y preparado para la siguiente jornada.</w:t>
            </w:r>
          </w:p>
        </w:tc>
      </w:tr>
    </w:tbl>
    <w:p w14:paraId="05392390" w14:textId="77777777" w:rsidR="00E3173D" w:rsidRDefault="00E3173D">
      <w:pPr>
        <w:rPr>
          <w:rFonts w:asciiTheme="minorHAnsi" w:hAnsiTheme="minorHAnsi" w:cstheme="minorHAnsi"/>
          <w:color w:val="auto"/>
        </w:rPr>
      </w:pPr>
    </w:p>
    <w:tbl>
      <w:tblPr>
        <w:tblStyle w:val="Tablaconcuadrcula"/>
        <w:tblW w:w="9460" w:type="dxa"/>
        <w:tblLook w:val="04A0" w:firstRow="1" w:lastRow="0" w:firstColumn="1" w:lastColumn="0" w:noHBand="0" w:noVBand="1"/>
      </w:tblPr>
      <w:tblGrid>
        <w:gridCol w:w="2656"/>
        <w:gridCol w:w="2551"/>
        <w:gridCol w:w="4253"/>
      </w:tblGrid>
      <w:tr w:rsidR="004E5186" w14:paraId="38B13273" w14:textId="77777777" w:rsidTr="008E634A">
        <w:tc>
          <w:tcPr>
            <w:tcW w:w="2656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92D050"/>
          </w:tcPr>
          <w:p w14:paraId="7C15FDA9" w14:textId="77777777" w:rsidR="004E5186" w:rsidRPr="004E5186" w:rsidRDefault="004E5186" w:rsidP="004E5186">
            <w:pPr>
              <w:jc w:val="center"/>
              <w:rPr>
                <w:rFonts w:asciiTheme="minorHAnsi" w:hAnsiTheme="minorHAnsi" w:cstheme="minorHAnsi"/>
                <w:color w:val="auto"/>
                <w:sz w:val="18"/>
              </w:rPr>
            </w:pPr>
            <w:r w:rsidRPr="004E5186">
              <w:rPr>
                <w:rFonts w:asciiTheme="minorHAnsi" w:hAnsiTheme="minorHAnsi" w:cstheme="minorHAnsi"/>
                <w:b/>
                <w:bCs/>
                <w:color w:val="auto"/>
                <w:sz w:val="18"/>
                <w:lang w:val="es-CL"/>
              </w:rPr>
              <w:lastRenderedPageBreak/>
              <w:t>AGRUPACIÓN DE EXPOSICIÓN</w:t>
            </w:r>
          </w:p>
        </w:tc>
        <w:tc>
          <w:tcPr>
            <w:tcW w:w="2551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92D050"/>
          </w:tcPr>
          <w:p w14:paraId="72B13EFE" w14:textId="77777777" w:rsidR="004E5186" w:rsidRPr="004E5186" w:rsidRDefault="004E5186" w:rsidP="004E5186">
            <w:pPr>
              <w:jc w:val="center"/>
              <w:rPr>
                <w:rFonts w:asciiTheme="minorHAnsi" w:hAnsiTheme="minorHAnsi" w:cstheme="minorHAnsi"/>
                <w:color w:val="auto"/>
                <w:sz w:val="18"/>
              </w:rPr>
            </w:pPr>
            <w:r w:rsidRPr="004E5186">
              <w:rPr>
                <w:rFonts w:ascii="Calibri" w:hAnsi="Calibri" w:cs="Calibri"/>
                <w:b/>
                <w:bCs/>
                <w:iCs/>
                <w:color w:val="auto"/>
                <w:sz w:val="20"/>
              </w:rPr>
              <w:t>CONSECUENCIAS</w:t>
            </w: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92D050"/>
          </w:tcPr>
          <w:p w14:paraId="14CA8731" w14:textId="77777777" w:rsidR="004E5186" w:rsidRPr="004E5186" w:rsidRDefault="004E5186" w:rsidP="004E5186">
            <w:pPr>
              <w:jc w:val="center"/>
              <w:rPr>
                <w:rFonts w:asciiTheme="minorHAnsi" w:hAnsiTheme="minorHAnsi" w:cstheme="minorHAnsi"/>
                <w:color w:val="auto"/>
                <w:sz w:val="18"/>
              </w:rPr>
            </w:pPr>
            <w:r w:rsidRPr="004E5186">
              <w:rPr>
                <w:rFonts w:ascii="Calibri" w:hAnsi="Calibri" w:cs="Calibri"/>
                <w:b/>
                <w:bCs/>
                <w:iCs/>
                <w:color w:val="auto"/>
                <w:sz w:val="20"/>
              </w:rPr>
              <w:t>MEDIDAS PREVENTIVAS</w:t>
            </w:r>
          </w:p>
        </w:tc>
      </w:tr>
      <w:tr w:rsidR="007708C7" w14:paraId="002FB855" w14:textId="77777777" w:rsidTr="00035335">
        <w:trPr>
          <w:trHeight w:val="99"/>
        </w:trPr>
        <w:tc>
          <w:tcPr>
            <w:tcW w:w="2656" w:type="dxa"/>
            <w:vMerge w:val="restart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00E942D8" w14:textId="77777777" w:rsidR="00F0622F" w:rsidRDefault="00F0622F" w:rsidP="008E634A">
            <w:pP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</w:p>
          <w:p w14:paraId="0FB5FC83" w14:textId="77777777" w:rsidR="00F0622F" w:rsidRDefault="00F0622F" w:rsidP="008E634A">
            <w:pP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</w:p>
          <w:p w14:paraId="53A4EF3A" w14:textId="77777777" w:rsidR="00F0622F" w:rsidRDefault="00F0622F" w:rsidP="008E634A">
            <w:pP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</w:p>
          <w:p w14:paraId="797A6DE7" w14:textId="77777777" w:rsidR="00F0622F" w:rsidRDefault="00F0622F" w:rsidP="008E634A">
            <w:pP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</w:p>
          <w:p w14:paraId="68D739BE" w14:textId="77777777" w:rsidR="00F0622F" w:rsidRDefault="00F0622F" w:rsidP="008E634A">
            <w:pP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</w:p>
          <w:p w14:paraId="23CF0D8F" w14:textId="77777777" w:rsidR="00F0622F" w:rsidRDefault="00F0622F" w:rsidP="008E634A">
            <w:pP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</w:p>
          <w:p w14:paraId="5947F121" w14:textId="77777777" w:rsidR="007708C7" w:rsidRPr="0064171F" w:rsidRDefault="007708C7" w:rsidP="008E634A">
            <w:pP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  <w:r w:rsidRPr="007708C7">
              <w:rPr>
                <w:rFonts w:asciiTheme="minorHAnsi" w:hAnsiTheme="minorHAnsi" w:cstheme="minorHAnsi"/>
                <w:color w:val="auto"/>
              </w:rPr>
              <w:t>Instalaciones eléctricas</w:t>
            </w:r>
          </w:p>
        </w:tc>
        <w:tc>
          <w:tcPr>
            <w:tcW w:w="2551" w:type="dxa"/>
            <w:vMerge w:val="restart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37FA5216" w14:textId="77777777" w:rsidR="00A67610" w:rsidRPr="00A67610" w:rsidRDefault="00A67610" w:rsidP="00A67610">
            <w:pPr>
              <w:pStyle w:val="Prrafodelista"/>
              <w:ind w:left="317"/>
              <w:rPr>
                <w:rFonts w:asciiTheme="minorHAnsi" w:hAnsiTheme="minorHAnsi" w:cstheme="minorHAnsi"/>
              </w:rPr>
            </w:pPr>
          </w:p>
          <w:p w14:paraId="192BDA54" w14:textId="77777777" w:rsidR="00A67610" w:rsidRDefault="00A67610" w:rsidP="00A67610">
            <w:pPr>
              <w:pStyle w:val="Prrafodelista"/>
              <w:ind w:left="317"/>
              <w:rPr>
                <w:rFonts w:asciiTheme="minorHAnsi" w:hAnsiTheme="minorHAnsi" w:cstheme="minorHAnsi"/>
              </w:rPr>
            </w:pPr>
          </w:p>
          <w:p w14:paraId="4263952B" w14:textId="77777777" w:rsidR="00A67610" w:rsidRDefault="00A67610" w:rsidP="00A67610">
            <w:pPr>
              <w:pStyle w:val="Prrafodelista"/>
              <w:ind w:left="317"/>
              <w:rPr>
                <w:rFonts w:asciiTheme="minorHAnsi" w:hAnsiTheme="minorHAnsi" w:cstheme="minorHAnsi"/>
              </w:rPr>
            </w:pPr>
          </w:p>
          <w:p w14:paraId="015E657F" w14:textId="77777777" w:rsidR="00A67610" w:rsidRDefault="00A67610" w:rsidP="00A67610">
            <w:pPr>
              <w:pStyle w:val="Prrafodelista"/>
              <w:ind w:left="317"/>
              <w:rPr>
                <w:rFonts w:asciiTheme="minorHAnsi" w:hAnsiTheme="minorHAnsi" w:cstheme="minorHAnsi"/>
              </w:rPr>
            </w:pPr>
          </w:p>
          <w:p w14:paraId="1D686892" w14:textId="77777777" w:rsidR="00A67610" w:rsidRDefault="00A67610" w:rsidP="00A67610">
            <w:pPr>
              <w:pStyle w:val="Prrafodelista"/>
              <w:ind w:left="317"/>
              <w:rPr>
                <w:rFonts w:asciiTheme="minorHAnsi" w:hAnsiTheme="minorHAnsi" w:cstheme="minorHAnsi"/>
              </w:rPr>
            </w:pPr>
          </w:p>
          <w:p w14:paraId="49805BB1" w14:textId="77777777" w:rsidR="00A67610" w:rsidRDefault="00A67610" w:rsidP="00A67610">
            <w:pPr>
              <w:pStyle w:val="Prrafodelista"/>
              <w:ind w:left="317"/>
              <w:rPr>
                <w:rFonts w:asciiTheme="minorHAnsi" w:hAnsiTheme="minorHAnsi" w:cstheme="minorHAnsi"/>
              </w:rPr>
            </w:pPr>
          </w:p>
          <w:p w14:paraId="5C4A728C" w14:textId="77777777" w:rsidR="00A67610" w:rsidRDefault="00A67610" w:rsidP="00A67610">
            <w:pPr>
              <w:pStyle w:val="Prrafodelista"/>
              <w:ind w:left="317"/>
              <w:rPr>
                <w:rFonts w:asciiTheme="minorHAnsi" w:hAnsiTheme="minorHAnsi" w:cstheme="minorHAnsi"/>
              </w:rPr>
            </w:pPr>
          </w:p>
          <w:p w14:paraId="2F1953E8" w14:textId="77777777" w:rsidR="00A67610" w:rsidRDefault="00A67610" w:rsidP="00A67610">
            <w:pPr>
              <w:pStyle w:val="Prrafodelista"/>
              <w:ind w:left="317"/>
              <w:rPr>
                <w:rFonts w:asciiTheme="minorHAnsi" w:hAnsiTheme="minorHAnsi" w:cstheme="minorHAnsi"/>
              </w:rPr>
            </w:pPr>
          </w:p>
          <w:p w14:paraId="79B4A619" w14:textId="77777777" w:rsidR="00DE4D72" w:rsidRDefault="007708C7" w:rsidP="00DE4D72">
            <w:pPr>
              <w:pStyle w:val="Prrafodelista"/>
              <w:numPr>
                <w:ilvl w:val="0"/>
                <w:numId w:val="1"/>
              </w:numPr>
              <w:ind w:left="317" w:hanging="142"/>
              <w:rPr>
                <w:rFonts w:asciiTheme="minorHAnsi" w:hAnsiTheme="minorHAnsi" w:cstheme="minorHAnsi"/>
              </w:rPr>
            </w:pPr>
            <w:r w:rsidRPr="007708C7">
              <w:rPr>
                <w:rFonts w:asciiTheme="minorHAnsi" w:hAnsiTheme="minorHAnsi" w:cstheme="minorHAnsi"/>
              </w:rPr>
              <w:t>Electrocución</w:t>
            </w:r>
          </w:p>
          <w:p w14:paraId="2254FD7A" w14:textId="77777777" w:rsidR="00DE4D72" w:rsidRDefault="007708C7" w:rsidP="00DE4D72">
            <w:pPr>
              <w:pStyle w:val="Prrafodelista"/>
              <w:numPr>
                <w:ilvl w:val="0"/>
                <w:numId w:val="1"/>
              </w:numPr>
              <w:ind w:left="317" w:hanging="142"/>
              <w:rPr>
                <w:rFonts w:asciiTheme="minorHAnsi" w:hAnsiTheme="minorHAnsi" w:cstheme="minorHAnsi"/>
              </w:rPr>
            </w:pPr>
            <w:r w:rsidRPr="00DE4D72">
              <w:rPr>
                <w:rFonts w:asciiTheme="minorHAnsi" w:hAnsiTheme="minorHAnsi" w:cstheme="minorHAnsi"/>
              </w:rPr>
              <w:t>Quemaduras</w:t>
            </w:r>
          </w:p>
          <w:p w14:paraId="318CF67B" w14:textId="77777777" w:rsidR="00DE4D72" w:rsidRDefault="007708C7" w:rsidP="00DE4D72">
            <w:pPr>
              <w:pStyle w:val="Prrafodelista"/>
              <w:numPr>
                <w:ilvl w:val="0"/>
                <w:numId w:val="1"/>
              </w:numPr>
              <w:ind w:left="317" w:hanging="142"/>
              <w:rPr>
                <w:rFonts w:asciiTheme="minorHAnsi" w:hAnsiTheme="minorHAnsi" w:cstheme="minorHAnsi"/>
              </w:rPr>
            </w:pPr>
            <w:r w:rsidRPr="00DE4D72">
              <w:rPr>
                <w:rFonts w:asciiTheme="minorHAnsi" w:hAnsiTheme="minorHAnsi" w:cstheme="minorHAnsi"/>
              </w:rPr>
              <w:t>Muerte</w:t>
            </w:r>
          </w:p>
          <w:p w14:paraId="07D89944" w14:textId="77777777" w:rsidR="007708C7" w:rsidRPr="00DE4D72" w:rsidRDefault="007708C7" w:rsidP="00DE4D72">
            <w:pPr>
              <w:pStyle w:val="Prrafodelista"/>
              <w:numPr>
                <w:ilvl w:val="0"/>
                <w:numId w:val="1"/>
              </w:numPr>
              <w:ind w:left="317" w:hanging="142"/>
              <w:rPr>
                <w:rFonts w:asciiTheme="minorHAnsi" w:hAnsiTheme="minorHAnsi" w:cstheme="minorHAnsi"/>
              </w:rPr>
            </w:pPr>
            <w:r w:rsidRPr="00DE4D72">
              <w:rPr>
                <w:rFonts w:asciiTheme="minorHAnsi" w:hAnsiTheme="minorHAnsi" w:cstheme="minorHAnsi"/>
              </w:rPr>
              <w:t>Incendio</w:t>
            </w: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1B7C6B3F" w14:textId="77777777" w:rsidR="007708C7" w:rsidRPr="007708C7" w:rsidRDefault="007708C7" w:rsidP="007708C7">
            <w:pP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  <w:r w:rsidRPr="007708C7">
              <w:rPr>
                <w:rFonts w:asciiTheme="minorHAnsi" w:hAnsiTheme="minorHAnsi" w:cstheme="minorHAnsi"/>
                <w:color w:val="auto"/>
              </w:rPr>
              <w:t>Las instalaciones eléctricas, los enchufes, los toma corrientes deben estar en buenas condiciones, para lo cual deberá adoptar las siguientes medidas:</w:t>
            </w:r>
          </w:p>
          <w:p w14:paraId="0F2B0371" w14:textId="77777777" w:rsidR="007708C7" w:rsidRPr="0064171F" w:rsidRDefault="007708C7" w:rsidP="007708C7">
            <w:pP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  <w:r w:rsidRPr="007708C7">
              <w:rPr>
                <w:rFonts w:asciiTheme="minorHAnsi" w:hAnsiTheme="minorHAnsi" w:cstheme="minorHAnsi"/>
                <w:color w:val="auto"/>
              </w:rPr>
              <w:t>No sobre cargue los enchufes.</w:t>
            </w:r>
          </w:p>
        </w:tc>
      </w:tr>
      <w:tr w:rsidR="007708C7" w14:paraId="2F6A882E" w14:textId="77777777" w:rsidTr="00035335">
        <w:trPr>
          <w:trHeight w:val="99"/>
        </w:trPr>
        <w:tc>
          <w:tcPr>
            <w:tcW w:w="2656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41BF43C9" w14:textId="77777777" w:rsidR="007708C7" w:rsidRPr="0064171F" w:rsidRDefault="007708C7" w:rsidP="008E634A">
            <w:pP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2551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6198449E" w14:textId="77777777" w:rsidR="007708C7" w:rsidRPr="0064171F" w:rsidRDefault="007708C7" w:rsidP="008E634A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298D5E61" w14:textId="77777777" w:rsidR="007708C7" w:rsidRPr="0064171F" w:rsidRDefault="007708C7" w:rsidP="008E634A">
            <w:pP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  <w:r w:rsidRPr="007708C7">
              <w:rPr>
                <w:rFonts w:asciiTheme="minorHAnsi" w:hAnsiTheme="minorHAnsi" w:cstheme="minorHAnsi"/>
                <w:color w:val="auto"/>
              </w:rPr>
              <w:t>Revisar que los cables eléctricos, enchufes y toma de corriente estén en buenas condiciones.</w:t>
            </w:r>
          </w:p>
        </w:tc>
      </w:tr>
      <w:tr w:rsidR="007708C7" w14:paraId="706B2B98" w14:textId="77777777" w:rsidTr="00035335">
        <w:trPr>
          <w:trHeight w:val="99"/>
        </w:trPr>
        <w:tc>
          <w:tcPr>
            <w:tcW w:w="2656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24F7177E" w14:textId="77777777" w:rsidR="007708C7" w:rsidRPr="0064171F" w:rsidRDefault="007708C7" w:rsidP="008E634A">
            <w:pP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2551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364CFAE4" w14:textId="77777777" w:rsidR="007708C7" w:rsidRPr="0064171F" w:rsidRDefault="007708C7" w:rsidP="008E634A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4241C68F" w14:textId="77777777" w:rsidR="007708C7" w:rsidRPr="0064171F" w:rsidRDefault="007708C7" w:rsidP="008E634A">
            <w:pP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  <w:r w:rsidRPr="007708C7">
              <w:rPr>
                <w:rFonts w:asciiTheme="minorHAnsi" w:hAnsiTheme="minorHAnsi" w:cstheme="minorHAnsi"/>
                <w:color w:val="auto"/>
              </w:rPr>
              <w:t>Revisar que las conexiones de lámparas, computador, impresora y otros artefactos eléctricos se encuentren en buenas condiciones.</w:t>
            </w:r>
          </w:p>
        </w:tc>
      </w:tr>
      <w:tr w:rsidR="007708C7" w14:paraId="6FD9E835" w14:textId="77777777" w:rsidTr="00035335">
        <w:trPr>
          <w:trHeight w:val="99"/>
        </w:trPr>
        <w:tc>
          <w:tcPr>
            <w:tcW w:w="2656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5A7469A4" w14:textId="77777777" w:rsidR="007708C7" w:rsidRPr="0064171F" w:rsidRDefault="007708C7" w:rsidP="008E634A">
            <w:pP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2551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3F05A97F" w14:textId="77777777" w:rsidR="007708C7" w:rsidRPr="0064171F" w:rsidRDefault="007708C7" w:rsidP="008E634A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57443CB6" w14:textId="77777777" w:rsidR="007708C7" w:rsidRPr="0064171F" w:rsidRDefault="007708C7" w:rsidP="008E634A">
            <w:pP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  <w:r w:rsidRPr="007708C7">
              <w:rPr>
                <w:rFonts w:asciiTheme="minorHAnsi" w:hAnsiTheme="minorHAnsi" w:cstheme="minorHAnsi"/>
                <w:color w:val="auto"/>
              </w:rPr>
              <w:t>No pasar cables con corriente por pisos mojados</w:t>
            </w:r>
          </w:p>
        </w:tc>
      </w:tr>
      <w:tr w:rsidR="007708C7" w14:paraId="44E37445" w14:textId="77777777" w:rsidTr="00035335">
        <w:trPr>
          <w:trHeight w:val="573"/>
        </w:trPr>
        <w:tc>
          <w:tcPr>
            <w:tcW w:w="2656" w:type="dxa"/>
            <w:vMerge/>
            <w:tcBorders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15AE2E25" w14:textId="77777777" w:rsidR="007708C7" w:rsidRPr="0064171F" w:rsidRDefault="007708C7" w:rsidP="007708C7">
            <w:pPr>
              <w:spacing w:line="240" w:lineRule="auto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2551" w:type="dxa"/>
            <w:vMerge/>
            <w:tcBorders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562D02B4" w14:textId="77777777" w:rsidR="007708C7" w:rsidRPr="0064171F" w:rsidRDefault="007708C7" w:rsidP="007708C7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EFFFFF"/>
          </w:tcPr>
          <w:p w14:paraId="17CD9540" w14:textId="77777777" w:rsidR="007708C7" w:rsidRPr="00713C78" w:rsidRDefault="007708C7" w:rsidP="007708C7">
            <w:pPr>
              <w:rPr>
                <w:rFonts w:ascii="Calibri" w:hAnsi="Calibri" w:cs="Calibri"/>
                <w:sz w:val="22"/>
              </w:rPr>
            </w:pPr>
            <w:r w:rsidRPr="007708C7">
              <w:rPr>
                <w:rFonts w:ascii="Calibri" w:hAnsi="Calibri" w:cs="Calibri"/>
                <w:color w:val="auto"/>
                <w:sz w:val="22"/>
              </w:rPr>
              <w:t>Desconectar los aparatos eléctricos cuando no los use.</w:t>
            </w:r>
          </w:p>
        </w:tc>
      </w:tr>
      <w:tr w:rsidR="007708C7" w14:paraId="54A32B22" w14:textId="77777777" w:rsidTr="00EF64F6">
        <w:trPr>
          <w:trHeight w:val="233"/>
        </w:trPr>
        <w:tc>
          <w:tcPr>
            <w:tcW w:w="2656" w:type="dxa"/>
            <w:vMerge w:val="restart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64F0417F" w14:textId="77777777" w:rsidR="00F0622F" w:rsidRDefault="00F0622F" w:rsidP="00AC2393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  <w:p w14:paraId="700D9B72" w14:textId="77777777" w:rsidR="00F0622F" w:rsidRDefault="00F0622F" w:rsidP="00AC2393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  <w:p w14:paraId="55115D59" w14:textId="77777777" w:rsidR="00F0622F" w:rsidRDefault="00F0622F" w:rsidP="00AC2393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  <w:p w14:paraId="1636FFC5" w14:textId="77777777" w:rsidR="00F0622F" w:rsidRDefault="00F0622F" w:rsidP="00AC2393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  <w:p w14:paraId="56FED346" w14:textId="77777777" w:rsidR="00F0622F" w:rsidRDefault="00F0622F" w:rsidP="00AC2393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  <w:p w14:paraId="08FC12CE" w14:textId="77777777" w:rsidR="007708C7" w:rsidRPr="0064171F" w:rsidRDefault="00F0622F" w:rsidP="00AC2393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F0622F">
              <w:rPr>
                <w:rFonts w:ascii="Calibri" w:hAnsi="Calibri" w:cs="Calibri"/>
                <w:bCs/>
                <w:iCs/>
                <w:color w:val="auto"/>
                <w:sz w:val="22"/>
              </w:rPr>
              <w:t>Condiciones de seguridad</w:t>
            </w:r>
          </w:p>
        </w:tc>
        <w:tc>
          <w:tcPr>
            <w:tcW w:w="2551" w:type="dxa"/>
            <w:vMerge w:val="restart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496A0B4D" w14:textId="77777777" w:rsidR="00A67610" w:rsidRDefault="00A67610" w:rsidP="00A67610">
            <w:pPr>
              <w:pStyle w:val="Textoindependiente"/>
              <w:widowControl w:val="0"/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200"/>
              <w:ind w:left="7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4407818" w14:textId="77777777" w:rsidR="007708C7" w:rsidRPr="0064171F" w:rsidRDefault="007708C7" w:rsidP="00AC2393">
            <w:pPr>
              <w:pStyle w:val="Textoindependiente"/>
              <w:widowControl w:val="0"/>
              <w:numPr>
                <w:ilvl w:val="0"/>
                <w:numId w:val="1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200"/>
              <w:ind w:hanging="545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61509">
              <w:rPr>
                <w:rFonts w:ascii="Calibri" w:hAnsi="Calibri" w:cs="Calibri"/>
                <w:sz w:val="22"/>
                <w:szCs w:val="22"/>
              </w:rPr>
              <w:t>Sismo (accidentes)</w:t>
            </w: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384BF282" w14:textId="77777777" w:rsidR="007708C7" w:rsidRPr="0064171F" w:rsidRDefault="007708C7" w:rsidP="00AC2393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7708C7">
              <w:rPr>
                <w:rFonts w:ascii="Calibri" w:hAnsi="Calibri" w:cs="Calibri"/>
                <w:bCs/>
                <w:iCs/>
                <w:color w:val="auto"/>
                <w:sz w:val="22"/>
              </w:rPr>
              <w:t>Tener definida la zona de seguridad frente a un sismo.</w:t>
            </w:r>
          </w:p>
        </w:tc>
      </w:tr>
      <w:tr w:rsidR="007708C7" w14:paraId="077ADA6D" w14:textId="77777777" w:rsidTr="00EF64F6">
        <w:trPr>
          <w:trHeight w:val="232"/>
        </w:trPr>
        <w:tc>
          <w:tcPr>
            <w:tcW w:w="2656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12BAA340" w14:textId="77777777" w:rsidR="007708C7" w:rsidRPr="0064171F" w:rsidRDefault="007708C7" w:rsidP="00AC2393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1D15974F" w14:textId="77777777" w:rsidR="007708C7" w:rsidRPr="0064171F" w:rsidRDefault="007708C7" w:rsidP="00AC2393">
            <w:pPr>
              <w:pStyle w:val="Textoindependiente"/>
              <w:widowControl w:val="0"/>
              <w:numPr>
                <w:ilvl w:val="0"/>
                <w:numId w:val="1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20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605A68FF" w14:textId="77777777" w:rsidR="007708C7" w:rsidRPr="0064171F" w:rsidRDefault="007708C7" w:rsidP="00AC2393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7708C7">
              <w:rPr>
                <w:rFonts w:ascii="Calibri" w:hAnsi="Calibri" w:cs="Calibri"/>
                <w:bCs/>
                <w:iCs/>
                <w:color w:val="auto"/>
                <w:sz w:val="22"/>
              </w:rPr>
              <w:t>Evitar que existan objetos que puedan caer en un sismo.</w:t>
            </w:r>
          </w:p>
        </w:tc>
      </w:tr>
      <w:tr w:rsidR="007708C7" w14:paraId="42C283D4" w14:textId="77777777" w:rsidTr="00EF64F6">
        <w:trPr>
          <w:trHeight w:val="117"/>
        </w:trPr>
        <w:tc>
          <w:tcPr>
            <w:tcW w:w="2656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0F1A4EA2" w14:textId="77777777" w:rsidR="007708C7" w:rsidRPr="0064171F" w:rsidRDefault="007708C7" w:rsidP="00AC2393">
            <w:pPr>
              <w:spacing w:after="0"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</w:tc>
        <w:tc>
          <w:tcPr>
            <w:tcW w:w="2551" w:type="dxa"/>
            <w:vMerge w:val="restart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7F4757D1" w14:textId="77777777" w:rsidR="00A67610" w:rsidRPr="00A67610" w:rsidRDefault="00A67610" w:rsidP="00A67610">
            <w:pPr>
              <w:pStyle w:val="Textoindependiente"/>
              <w:widowControl w:val="0"/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left="7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F00EB41" w14:textId="77777777" w:rsidR="00A67610" w:rsidRPr="00A67610" w:rsidRDefault="00A67610" w:rsidP="00A67610">
            <w:pPr>
              <w:pStyle w:val="Textoindependiente"/>
              <w:widowControl w:val="0"/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left="7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14E000C" w14:textId="77777777" w:rsidR="007708C7" w:rsidRPr="00A67610" w:rsidRDefault="007708C7" w:rsidP="00A67610">
            <w:pPr>
              <w:pStyle w:val="Textoindependiente"/>
              <w:widowControl w:val="0"/>
              <w:numPr>
                <w:ilvl w:val="0"/>
                <w:numId w:val="1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ind w:hanging="545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67610">
              <w:rPr>
                <w:rFonts w:ascii="Calibri" w:hAnsi="Calibri" w:cs="Calibri"/>
                <w:bCs/>
                <w:iCs/>
                <w:sz w:val="22"/>
                <w:szCs w:val="22"/>
              </w:rPr>
              <w:t>Incendio</w:t>
            </w: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78648155" w14:textId="77777777" w:rsidR="007708C7" w:rsidRPr="0064171F" w:rsidRDefault="007708C7" w:rsidP="00AC2393">
            <w:pPr>
              <w:spacing w:after="0"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7708C7">
              <w:rPr>
                <w:rFonts w:ascii="Calibri" w:hAnsi="Calibri" w:cs="Calibri"/>
                <w:bCs/>
                <w:iCs/>
                <w:color w:val="auto"/>
                <w:sz w:val="22"/>
              </w:rPr>
              <w:t>Tener números de emergencia visibles (bomberos, carabineros, ambulancias).</w:t>
            </w:r>
          </w:p>
        </w:tc>
      </w:tr>
      <w:tr w:rsidR="007708C7" w14:paraId="085150A9" w14:textId="77777777" w:rsidTr="00EF64F6">
        <w:trPr>
          <w:trHeight w:val="116"/>
        </w:trPr>
        <w:tc>
          <w:tcPr>
            <w:tcW w:w="2656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3B482FDC" w14:textId="77777777" w:rsidR="007708C7" w:rsidRPr="0064171F" w:rsidRDefault="007708C7" w:rsidP="00AC2393">
            <w:pPr>
              <w:spacing w:after="0"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5B60EE93" w14:textId="77777777" w:rsidR="007708C7" w:rsidRPr="0064171F" w:rsidRDefault="007708C7" w:rsidP="00AC2393">
            <w:pPr>
              <w:pStyle w:val="Textoindependiente"/>
              <w:widowControl w:val="0"/>
              <w:numPr>
                <w:ilvl w:val="0"/>
                <w:numId w:val="1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30AD6D92" w14:textId="77777777" w:rsidR="007708C7" w:rsidRPr="0064171F" w:rsidRDefault="005A1E79" w:rsidP="00AC2393">
            <w:pPr>
              <w:spacing w:after="0"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7708C7">
              <w:rPr>
                <w:rFonts w:ascii="Calibri" w:hAnsi="Calibri" w:cs="Calibri"/>
                <w:bCs/>
                <w:iCs/>
                <w:color w:val="auto"/>
                <w:sz w:val="22"/>
              </w:rPr>
              <w:t>Contar con extintores de incendio y tener la capacitación en su uso.</w:t>
            </w:r>
          </w:p>
        </w:tc>
      </w:tr>
      <w:tr w:rsidR="007708C7" w14:paraId="0B152387" w14:textId="77777777" w:rsidTr="00EF64F6">
        <w:trPr>
          <w:trHeight w:val="116"/>
        </w:trPr>
        <w:tc>
          <w:tcPr>
            <w:tcW w:w="2656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329015F9" w14:textId="77777777" w:rsidR="007708C7" w:rsidRPr="0064171F" w:rsidRDefault="007708C7" w:rsidP="00AC2393">
            <w:pPr>
              <w:spacing w:after="0"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5CA7BC3C" w14:textId="77777777" w:rsidR="007708C7" w:rsidRPr="0064171F" w:rsidRDefault="007708C7" w:rsidP="00AC2393">
            <w:pPr>
              <w:pStyle w:val="Textoindependiente"/>
              <w:widowControl w:val="0"/>
              <w:numPr>
                <w:ilvl w:val="0"/>
                <w:numId w:val="1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29ED2E47" w14:textId="77777777" w:rsidR="007708C7" w:rsidRPr="0064171F" w:rsidRDefault="005A1E79" w:rsidP="00AC2393">
            <w:pPr>
              <w:spacing w:after="0"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7708C7">
              <w:rPr>
                <w:rFonts w:ascii="Calibri" w:hAnsi="Calibri" w:cs="Calibri"/>
                <w:bCs/>
                <w:iCs/>
                <w:color w:val="auto"/>
                <w:sz w:val="22"/>
              </w:rPr>
              <w:t>Si existe red húmeda, saber utilizarla y verificar su funcionamiento.</w:t>
            </w:r>
          </w:p>
        </w:tc>
      </w:tr>
      <w:tr w:rsidR="007708C7" w14:paraId="1894C3A0" w14:textId="77777777" w:rsidTr="00EF64F6">
        <w:trPr>
          <w:trHeight w:val="116"/>
        </w:trPr>
        <w:tc>
          <w:tcPr>
            <w:tcW w:w="2656" w:type="dxa"/>
            <w:vMerge/>
            <w:tcBorders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45009B54" w14:textId="77777777" w:rsidR="007708C7" w:rsidRPr="0064171F" w:rsidRDefault="007708C7" w:rsidP="007708C7">
            <w:pPr>
              <w:spacing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</w:p>
        </w:tc>
        <w:tc>
          <w:tcPr>
            <w:tcW w:w="2551" w:type="dxa"/>
            <w:vMerge/>
            <w:tcBorders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4353C294" w14:textId="77777777" w:rsidR="007708C7" w:rsidRPr="0064171F" w:rsidRDefault="007708C7" w:rsidP="007708C7">
            <w:pPr>
              <w:pStyle w:val="Textoindependiente"/>
              <w:widowControl w:val="0"/>
              <w:numPr>
                <w:ilvl w:val="0"/>
                <w:numId w:val="1"/>
              </w:numPr>
              <w:tabs>
                <w:tab w:val="left" w:pos="-360"/>
                <w:tab w:val="left" w:pos="360"/>
                <w:tab w:val="left" w:pos="761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7F5C722A" w14:textId="77777777" w:rsidR="007708C7" w:rsidRPr="0064171F" w:rsidRDefault="005A1E79" w:rsidP="009A5286">
            <w:pPr>
              <w:spacing w:after="0" w:line="240" w:lineRule="auto"/>
              <w:rPr>
                <w:rFonts w:ascii="Calibri" w:hAnsi="Calibri" w:cs="Calibri"/>
                <w:bCs/>
                <w:iCs/>
                <w:color w:val="auto"/>
                <w:sz w:val="22"/>
              </w:rPr>
            </w:pPr>
            <w:r w:rsidRPr="005A1E79">
              <w:rPr>
                <w:rFonts w:ascii="Calibri" w:hAnsi="Calibri" w:cs="Calibri"/>
                <w:bCs/>
                <w:iCs/>
                <w:color w:val="auto"/>
                <w:sz w:val="22"/>
              </w:rPr>
              <w:t xml:space="preserve">Para esto, se recomienda utilizar el instrumento confeccionado por ONEMI, “PLAN FAMILIA PREPARADA”, el cual establece 8 pasos para determinar medidas para estar más seguros y mejor preparados en caso de emergencias, debiendo acceder a www.familiapreparada.cl </w:t>
            </w:r>
          </w:p>
        </w:tc>
      </w:tr>
    </w:tbl>
    <w:p w14:paraId="1E218919" w14:textId="77777777" w:rsidR="0084694B" w:rsidRPr="00EF64F6" w:rsidRDefault="00EF64F6" w:rsidP="00EF64F6">
      <w:pPr>
        <w:pStyle w:val="Prrafodelista"/>
        <w:numPr>
          <w:ilvl w:val="0"/>
          <w:numId w:val="13"/>
        </w:numPr>
        <w:spacing w:after="240"/>
        <w:rPr>
          <w:rFonts w:asciiTheme="minorHAnsi" w:hAnsiTheme="minorHAnsi" w:cstheme="minorHAnsi"/>
          <w:b/>
          <w:sz w:val="22"/>
        </w:rPr>
      </w:pPr>
      <w:r w:rsidRPr="00EF64F6">
        <w:rPr>
          <w:rFonts w:asciiTheme="minorHAnsi" w:hAnsiTheme="minorHAnsi" w:cstheme="minorHAnsi"/>
          <w:b/>
          <w:sz w:val="22"/>
        </w:rPr>
        <w:lastRenderedPageBreak/>
        <w:t>PRESTACIONES DEL SEGURO DE LA LEY N° 16.744 Y LOS PROCEDIMIENTOS PARA ACCEDER A LAS MISMAS.</w:t>
      </w: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9296"/>
      </w:tblGrid>
      <w:tr w:rsidR="004A4ACB" w:rsidRPr="00336AB7" w14:paraId="37C95A4B" w14:textId="77777777" w:rsidTr="00EF64F6">
        <w:trPr>
          <w:trHeight w:val="1341"/>
        </w:trPr>
        <w:tc>
          <w:tcPr>
            <w:tcW w:w="1620" w:type="dxa"/>
            <w:vMerge w:val="restart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  <w:vAlign w:val="center"/>
          </w:tcPr>
          <w:p w14:paraId="079551DD" w14:textId="77777777" w:rsidR="004A4ACB" w:rsidRPr="004A4ACB" w:rsidRDefault="004A4ACB" w:rsidP="008E634A">
            <w:pPr>
              <w:jc w:val="center"/>
              <w:rPr>
                <w:rFonts w:ascii="Calibri" w:hAnsi="Calibri" w:cs="Tahoma"/>
                <w:b/>
                <w:color w:val="auto"/>
                <w:sz w:val="18"/>
                <w:szCs w:val="18"/>
              </w:rPr>
            </w:pPr>
          </w:p>
          <w:p w14:paraId="06722D3B" w14:textId="77777777" w:rsidR="004A4ACB" w:rsidRPr="004A4ACB" w:rsidRDefault="004A4ACB" w:rsidP="008E634A">
            <w:pPr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  <w:r w:rsidRPr="004A4ACB">
              <w:rPr>
                <w:rFonts w:ascii="Calibri" w:hAnsi="Calibri" w:cs="Tahoma"/>
                <w:b/>
                <w:color w:val="auto"/>
                <w:sz w:val="18"/>
                <w:szCs w:val="18"/>
              </w:rPr>
              <w:t>Ley N° 16.744 Seguro social obligatorio contra accidentes de trabajo y enfermedades profesionales</w:t>
            </w:r>
          </w:p>
          <w:p w14:paraId="653DEEC6" w14:textId="77777777" w:rsidR="004A4ACB" w:rsidRPr="004A4ACB" w:rsidRDefault="004A4ACB" w:rsidP="008E634A">
            <w:pPr>
              <w:tabs>
                <w:tab w:val="left" w:pos="180"/>
              </w:tabs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  <w:p w14:paraId="13FE0091" w14:textId="77777777" w:rsidR="004A4ACB" w:rsidRPr="004A4ACB" w:rsidRDefault="004A4ACB" w:rsidP="008E634A">
            <w:pPr>
              <w:tabs>
                <w:tab w:val="left" w:pos="180"/>
              </w:tabs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  <w:p w14:paraId="12687DF7" w14:textId="77777777" w:rsidR="004A4ACB" w:rsidRPr="004A4ACB" w:rsidRDefault="004A4ACB" w:rsidP="008E634A">
            <w:pPr>
              <w:tabs>
                <w:tab w:val="left" w:pos="180"/>
              </w:tabs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  <w:p w14:paraId="4DB5248D" w14:textId="77777777" w:rsidR="004A4ACB" w:rsidRPr="004A4ACB" w:rsidRDefault="004A4ACB" w:rsidP="008E634A">
            <w:pPr>
              <w:tabs>
                <w:tab w:val="left" w:pos="180"/>
              </w:tabs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  <w:p w14:paraId="39481B6D" w14:textId="77777777" w:rsidR="004A4ACB" w:rsidRPr="004A4ACB" w:rsidRDefault="004A4ACB" w:rsidP="008E634A">
            <w:pPr>
              <w:tabs>
                <w:tab w:val="left" w:pos="180"/>
              </w:tabs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  <w:p w14:paraId="1E50F526" w14:textId="77777777" w:rsidR="004A4ACB" w:rsidRPr="004A4ACB" w:rsidRDefault="004A4ACB" w:rsidP="008E634A">
            <w:pPr>
              <w:tabs>
                <w:tab w:val="left" w:pos="180"/>
              </w:tabs>
              <w:rPr>
                <w:rFonts w:ascii="Calibri" w:hAnsi="Calibri" w:cs="Tahoma"/>
                <w:b/>
                <w:color w:val="auto"/>
                <w:sz w:val="20"/>
                <w:szCs w:val="20"/>
              </w:rPr>
            </w:pPr>
          </w:p>
        </w:tc>
        <w:tc>
          <w:tcPr>
            <w:tcW w:w="9296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22D97066" w14:textId="77777777" w:rsidR="004A4ACB" w:rsidRPr="004A4ACB" w:rsidRDefault="004A4ACB" w:rsidP="00EF64F6">
            <w:pPr>
              <w:widowControl/>
              <w:numPr>
                <w:ilvl w:val="0"/>
                <w:numId w:val="10"/>
              </w:numPr>
              <w:shd w:val="clear" w:color="auto" w:fill="FBFFFF"/>
              <w:tabs>
                <w:tab w:val="left" w:pos="383"/>
              </w:tabs>
              <w:autoSpaceDE/>
              <w:autoSpaceDN/>
              <w:spacing w:after="0" w:line="240" w:lineRule="auto"/>
              <w:ind w:right="600" w:hanging="981"/>
              <w:rPr>
                <w:rFonts w:ascii="Calibri" w:hAnsi="Calibri" w:cs="Tahoma"/>
                <w:color w:val="auto"/>
                <w:sz w:val="18"/>
                <w:szCs w:val="18"/>
              </w:rPr>
            </w:pPr>
            <w:r w:rsidRPr="004A4ACB">
              <w:rPr>
                <w:rFonts w:ascii="Calibri" w:hAnsi="Calibri" w:cs="Tahoma"/>
                <w:b/>
                <w:color w:val="auto"/>
                <w:sz w:val="18"/>
                <w:szCs w:val="18"/>
              </w:rPr>
              <w:t>ACCIDENTES DE TRABAJO</w:t>
            </w:r>
            <w:r w:rsidRPr="004A4ACB">
              <w:rPr>
                <w:rFonts w:ascii="Calibri" w:hAnsi="Calibri" w:cs="Tahoma"/>
                <w:color w:val="auto"/>
                <w:sz w:val="18"/>
                <w:szCs w:val="18"/>
              </w:rPr>
              <w:t xml:space="preserve">. </w:t>
            </w:r>
          </w:p>
          <w:p w14:paraId="0AB9B85F" w14:textId="77777777" w:rsidR="004A4ACB" w:rsidRPr="004A4ACB" w:rsidRDefault="004A4ACB" w:rsidP="00EF64F6">
            <w:pPr>
              <w:shd w:val="clear" w:color="auto" w:fill="FBFFFF"/>
              <w:spacing w:after="0"/>
              <w:ind w:left="383" w:right="34"/>
              <w:rPr>
                <w:rFonts w:ascii="Calibri" w:hAnsi="Calibri" w:cs="Tahoma"/>
                <w:color w:val="auto"/>
                <w:sz w:val="18"/>
                <w:szCs w:val="18"/>
              </w:rPr>
            </w:pPr>
            <w:r w:rsidRPr="004A4ACB">
              <w:rPr>
                <w:rFonts w:ascii="Calibri" w:hAnsi="Calibri" w:cs="Tahoma"/>
                <w:color w:val="auto"/>
                <w:sz w:val="18"/>
                <w:szCs w:val="18"/>
              </w:rPr>
              <w:t xml:space="preserve">Toda lesión sufrida a </w:t>
            </w:r>
            <w:r w:rsidRPr="004A4ACB">
              <w:rPr>
                <w:rFonts w:ascii="Calibri" w:hAnsi="Calibri" w:cs="Tahoma"/>
                <w:b/>
                <w:color w:val="auto"/>
                <w:sz w:val="18"/>
                <w:szCs w:val="18"/>
              </w:rPr>
              <w:t>CAUSA O CON OCASIÓN DE SU TRABAJO</w:t>
            </w:r>
            <w:r w:rsidRPr="004A4ACB">
              <w:rPr>
                <w:rFonts w:ascii="Calibri" w:hAnsi="Calibri" w:cs="Tahoma"/>
                <w:color w:val="auto"/>
                <w:sz w:val="18"/>
                <w:szCs w:val="18"/>
              </w:rPr>
              <w:t xml:space="preserve"> y que le produzca </w:t>
            </w:r>
            <w:r w:rsidRPr="004A4ACB">
              <w:rPr>
                <w:rFonts w:ascii="Calibri" w:hAnsi="Calibri" w:cs="Tahoma"/>
                <w:b/>
                <w:color w:val="auto"/>
                <w:sz w:val="18"/>
                <w:szCs w:val="18"/>
              </w:rPr>
              <w:t>INCAPACIDAD O MUERTE</w:t>
            </w:r>
            <w:r w:rsidRPr="004A4ACB">
              <w:rPr>
                <w:rFonts w:ascii="Calibri" w:hAnsi="Calibri" w:cs="Tahoma"/>
                <w:color w:val="auto"/>
                <w:sz w:val="18"/>
                <w:szCs w:val="18"/>
              </w:rPr>
              <w:t>.</w:t>
            </w:r>
          </w:p>
          <w:p w14:paraId="11E2DAA6" w14:textId="77777777" w:rsidR="004A4ACB" w:rsidRPr="004A4ACB" w:rsidRDefault="002515A1" w:rsidP="00EF64F6">
            <w:pPr>
              <w:widowControl/>
              <w:numPr>
                <w:ilvl w:val="0"/>
                <w:numId w:val="11"/>
              </w:numPr>
              <w:shd w:val="clear" w:color="auto" w:fill="FBFFFF"/>
              <w:autoSpaceDE/>
              <w:autoSpaceDN/>
              <w:spacing w:after="0" w:line="240" w:lineRule="auto"/>
              <w:ind w:left="399" w:right="34" w:hanging="283"/>
              <w:rPr>
                <w:rFonts w:ascii="Calibri" w:hAnsi="Calibri" w:cs="Tahoma"/>
                <w:color w:val="auto"/>
                <w:sz w:val="18"/>
                <w:szCs w:val="18"/>
              </w:rPr>
            </w:pPr>
            <w:r>
              <w:rPr>
                <w:rFonts w:ascii="Calibri" w:hAnsi="Calibri" w:cs="Tahoma"/>
                <w:b/>
                <w:color w:val="auto"/>
                <w:sz w:val="18"/>
                <w:szCs w:val="18"/>
              </w:rPr>
              <w:t>¿</w:t>
            </w:r>
            <w:r w:rsidR="004A4ACB" w:rsidRPr="004A4ACB">
              <w:rPr>
                <w:rFonts w:ascii="Calibri" w:hAnsi="Calibri" w:cs="Tahoma"/>
                <w:b/>
                <w:color w:val="auto"/>
                <w:sz w:val="18"/>
                <w:szCs w:val="18"/>
              </w:rPr>
              <w:t>Qué hacer en caso de sufrir un accidente de trabajo</w:t>
            </w:r>
            <w:r w:rsidR="004A4ACB" w:rsidRPr="004A4ACB">
              <w:rPr>
                <w:rFonts w:ascii="Calibri" w:hAnsi="Calibri" w:cs="Tahoma"/>
                <w:color w:val="auto"/>
                <w:sz w:val="18"/>
                <w:szCs w:val="18"/>
              </w:rPr>
              <w:t>? De aviso inmediato a su jefatura directa, miembros del Comité Paritario o quien se encuentre más cercano a usted, cuando corresponda.</w:t>
            </w:r>
          </w:p>
          <w:p w14:paraId="46EAC661" w14:textId="77777777" w:rsidR="004A4ACB" w:rsidRPr="004A4ACB" w:rsidRDefault="004A4ACB" w:rsidP="00EF64F6">
            <w:pPr>
              <w:widowControl/>
              <w:numPr>
                <w:ilvl w:val="0"/>
                <w:numId w:val="11"/>
              </w:numPr>
              <w:shd w:val="clear" w:color="auto" w:fill="FBFFFF"/>
              <w:autoSpaceDE/>
              <w:autoSpaceDN/>
              <w:spacing w:after="0" w:line="240" w:lineRule="auto"/>
              <w:ind w:left="399" w:right="34" w:hanging="283"/>
              <w:rPr>
                <w:rFonts w:ascii="Calibri" w:hAnsi="Calibri" w:cs="Tahoma"/>
                <w:color w:val="auto"/>
                <w:sz w:val="18"/>
                <w:szCs w:val="18"/>
              </w:rPr>
            </w:pPr>
            <w:r w:rsidRPr="004A4ACB">
              <w:rPr>
                <w:rFonts w:ascii="Calibri" w:hAnsi="Calibri" w:cs="Tahoma"/>
                <w:color w:val="auto"/>
                <w:sz w:val="18"/>
                <w:szCs w:val="18"/>
              </w:rPr>
              <w:t xml:space="preserve"> </w:t>
            </w:r>
            <w:r w:rsidRPr="004A4ACB">
              <w:rPr>
                <w:rFonts w:ascii="Calibri" w:hAnsi="Calibri" w:cs="Tahoma"/>
                <w:b/>
                <w:color w:val="auto"/>
                <w:sz w:val="18"/>
                <w:szCs w:val="18"/>
              </w:rPr>
              <w:t>Los accidentes deben ser avisados en forma inmediata</w:t>
            </w:r>
            <w:r w:rsidRPr="004A4ACB">
              <w:rPr>
                <w:rFonts w:ascii="Calibri" w:hAnsi="Calibri" w:cs="Tahoma"/>
                <w:color w:val="auto"/>
                <w:sz w:val="18"/>
                <w:szCs w:val="18"/>
              </w:rPr>
              <w:t xml:space="preserve">. </w:t>
            </w:r>
          </w:p>
        </w:tc>
      </w:tr>
      <w:tr w:rsidR="004A4ACB" w:rsidRPr="00336AB7" w14:paraId="6D0609EA" w14:textId="77777777" w:rsidTr="00EF64F6">
        <w:tc>
          <w:tcPr>
            <w:tcW w:w="1620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4299CE08" w14:textId="77777777" w:rsidR="004A4ACB" w:rsidRPr="004A4ACB" w:rsidRDefault="004A4ACB" w:rsidP="008E634A">
            <w:pPr>
              <w:tabs>
                <w:tab w:val="left" w:pos="180"/>
              </w:tabs>
              <w:rPr>
                <w:rFonts w:ascii="Calibri" w:hAnsi="Calibri" w:cs="Tahoma"/>
                <w:color w:val="auto"/>
                <w:sz w:val="20"/>
                <w:szCs w:val="20"/>
              </w:rPr>
            </w:pPr>
          </w:p>
        </w:tc>
        <w:tc>
          <w:tcPr>
            <w:tcW w:w="9296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2181DA21" w14:textId="77777777" w:rsidR="004A4ACB" w:rsidRPr="004A4ACB" w:rsidRDefault="004A4ACB" w:rsidP="004A4ACB">
            <w:pPr>
              <w:widowControl/>
              <w:numPr>
                <w:ilvl w:val="0"/>
                <w:numId w:val="10"/>
              </w:numPr>
              <w:tabs>
                <w:tab w:val="left" w:pos="383"/>
              </w:tabs>
              <w:autoSpaceDE/>
              <w:autoSpaceDN/>
              <w:spacing w:after="0" w:line="240" w:lineRule="auto"/>
              <w:ind w:left="383" w:right="600" w:hanging="238"/>
              <w:rPr>
                <w:rFonts w:ascii="Calibri" w:hAnsi="Calibri" w:cs="Tahoma"/>
                <w:color w:val="auto"/>
                <w:sz w:val="18"/>
                <w:szCs w:val="18"/>
              </w:rPr>
            </w:pPr>
            <w:r w:rsidRPr="004A4ACB">
              <w:rPr>
                <w:rFonts w:ascii="Calibri" w:hAnsi="Calibri" w:cs="Tahoma"/>
                <w:b/>
                <w:color w:val="auto"/>
                <w:sz w:val="18"/>
                <w:szCs w:val="18"/>
              </w:rPr>
              <w:t>ACCIDENTE DE TRAYECTO</w:t>
            </w:r>
            <w:r w:rsidRPr="004A4ACB">
              <w:rPr>
                <w:rFonts w:ascii="Calibri" w:hAnsi="Calibri" w:cs="Tahoma"/>
                <w:color w:val="auto"/>
                <w:sz w:val="18"/>
                <w:szCs w:val="18"/>
              </w:rPr>
              <w:t xml:space="preserve">. </w:t>
            </w:r>
          </w:p>
          <w:p w14:paraId="0D99F9EF" w14:textId="77777777" w:rsidR="004A4ACB" w:rsidRPr="004A4ACB" w:rsidRDefault="004A4ACB" w:rsidP="0084694B">
            <w:pPr>
              <w:widowControl/>
              <w:numPr>
                <w:ilvl w:val="0"/>
                <w:numId w:val="10"/>
              </w:numPr>
              <w:tabs>
                <w:tab w:val="left" w:pos="383"/>
              </w:tabs>
              <w:autoSpaceDE/>
              <w:autoSpaceDN/>
              <w:spacing w:after="0" w:line="240" w:lineRule="auto"/>
              <w:ind w:left="383" w:right="600" w:hanging="981"/>
              <w:rPr>
                <w:rFonts w:ascii="Calibri" w:hAnsi="Calibri" w:cs="Tahoma"/>
                <w:color w:val="auto"/>
                <w:sz w:val="18"/>
                <w:szCs w:val="18"/>
              </w:rPr>
            </w:pPr>
            <w:r w:rsidRPr="004A4ACB">
              <w:rPr>
                <w:rFonts w:ascii="Calibri" w:hAnsi="Calibri" w:cs="Tahoma"/>
                <w:color w:val="auto"/>
                <w:sz w:val="18"/>
                <w:szCs w:val="18"/>
              </w:rPr>
              <w:t xml:space="preserve">Son los sufridos en el recorrido </w:t>
            </w:r>
            <w:r w:rsidRPr="004A4ACB">
              <w:rPr>
                <w:rFonts w:ascii="Calibri" w:hAnsi="Calibri" w:cs="Tahoma"/>
                <w:b/>
                <w:color w:val="auto"/>
                <w:sz w:val="18"/>
                <w:szCs w:val="18"/>
              </w:rPr>
              <w:t>DIRECTO y RACIONAL</w:t>
            </w:r>
            <w:r w:rsidRPr="004A4ACB">
              <w:rPr>
                <w:rFonts w:ascii="Calibri" w:hAnsi="Calibri" w:cs="Tahoma"/>
                <w:color w:val="auto"/>
                <w:sz w:val="18"/>
                <w:szCs w:val="18"/>
              </w:rPr>
              <w:t xml:space="preserve"> de ida o regreso, entre la habitación </w:t>
            </w:r>
            <w:r w:rsidRPr="004A4ACB">
              <w:rPr>
                <w:rFonts w:ascii="Calibri" w:hAnsi="Calibri" w:cs="Tahoma"/>
                <w:b/>
                <w:color w:val="auto"/>
                <w:sz w:val="18"/>
                <w:szCs w:val="18"/>
              </w:rPr>
              <w:t xml:space="preserve">y lugar de trabajo </w:t>
            </w:r>
            <w:r w:rsidRPr="004A4ACB">
              <w:rPr>
                <w:rFonts w:ascii="Calibri" w:hAnsi="Calibri" w:cs="Tahoma"/>
                <w:color w:val="auto"/>
                <w:sz w:val="18"/>
                <w:szCs w:val="18"/>
              </w:rPr>
              <w:t>y viceversa</w:t>
            </w:r>
            <w:r w:rsidRPr="004A4ACB">
              <w:rPr>
                <w:rFonts w:ascii="Calibri" w:hAnsi="Calibri" w:cs="Tahoma"/>
                <w:b/>
                <w:color w:val="auto"/>
                <w:sz w:val="18"/>
                <w:szCs w:val="18"/>
              </w:rPr>
              <w:t xml:space="preserve">. </w:t>
            </w:r>
            <w:r w:rsidRPr="004A4ACB">
              <w:rPr>
                <w:rFonts w:ascii="Calibri" w:hAnsi="Calibri" w:cs="Tahoma"/>
                <w:color w:val="auto"/>
                <w:sz w:val="18"/>
                <w:szCs w:val="18"/>
              </w:rPr>
              <w:t>Además</w:t>
            </w:r>
            <w:r w:rsidRPr="004A4ACB">
              <w:rPr>
                <w:rFonts w:ascii="Calibri" w:hAnsi="Calibri" w:cs="Tahoma"/>
                <w:b/>
                <w:color w:val="auto"/>
                <w:sz w:val="18"/>
                <w:szCs w:val="18"/>
              </w:rPr>
              <w:t xml:space="preserve">, </w:t>
            </w:r>
            <w:r w:rsidRPr="004A4ACB">
              <w:rPr>
                <w:rFonts w:ascii="Calibri" w:hAnsi="Calibri" w:cs="Tahoma"/>
                <w:color w:val="auto"/>
                <w:sz w:val="18"/>
                <w:szCs w:val="18"/>
              </w:rPr>
              <w:t xml:space="preserve">entre dos empresas con distinto empleador. </w:t>
            </w:r>
          </w:p>
          <w:p w14:paraId="67160669" w14:textId="77777777" w:rsidR="004A4ACB" w:rsidRPr="004A4ACB" w:rsidRDefault="004A4ACB" w:rsidP="004A4ACB">
            <w:pPr>
              <w:widowControl/>
              <w:numPr>
                <w:ilvl w:val="0"/>
                <w:numId w:val="10"/>
              </w:numPr>
              <w:tabs>
                <w:tab w:val="left" w:pos="383"/>
              </w:tabs>
              <w:autoSpaceDE/>
              <w:autoSpaceDN/>
              <w:spacing w:after="0" w:line="240" w:lineRule="auto"/>
              <w:ind w:right="600" w:hanging="935"/>
              <w:rPr>
                <w:rFonts w:ascii="Calibri" w:hAnsi="Calibri" w:cs="Tahoma"/>
                <w:b/>
                <w:color w:val="auto"/>
                <w:sz w:val="18"/>
                <w:szCs w:val="18"/>
              </w:rPr>
            </w:pPr>
            <w:r w:rsidRPr="004A4ACB">
              <w:rPr>
                <w:rFonts w:ascii="Calibri" w:hAnsi="Calibri" w:cs="Tahoma"/>
                <w:b/>
                <w:color w:val="auto"/>
                <w:sz w:val="18"/>
                <w:szCs w:val="18"/>
              </w:rPr>
              <w:t>Que hacer en caso de sufrir un accidente de trayecto</w:t>
            </w:r>
          </w:p>
          <w:p w14:paraId="5300DA03" w14:textId="77777777" w:rsidR="004A4ACB" w:rsidRPr="004A4ACB" w:rsidRDefault="004A4ACB" w:rsidP="0084694B">
            <w:pPr>
              <w:widowControl/>
              <w:numPr>
                <w:ilvl w:val="0"/>
                <w:numId w:val="8"/>
              </w:numPr>
              <w:tabs>
                <w:tab w:val="clear" w:pos="650"/>
              </w:tabs>
              <w:autoSpaceDE/>
              <w:autoSpaceDN/>
              <w:spacing w:after="0" w:line="240" w:lineRule="auto"/>
              <w:ind w:left="666" w:right="600" w:hanging="283"/>
              <w:rPr>
                <w:rFonts w:ascii="Calibri" w:hAnsi="Calibri" w:cs="Tahoma"/>
                <w:color w:val="auto"/>
                <w:sz w:val="18"/>
                <w:szCs w:val="18"/>
              </w:rPr>
            </w:pPr>
            <w:r w:rsidRPr="004A4ACB">
              <w:rPr>
                <w:rFonts w:ascii="Calibri" w:hAnsi="Calibri" w:cs="Tahoma"/>
                <w:color w:val="auto"/>
                <w:sz w:val="18"/>
                <w:szCs w:val="18"/>
              </w:rPr>
              <w:t>Si es grave y puede movilizarse por sus propios medios, concurra al centro asistencial más cercano. Si no puede movilizarse, espere la ambulancia y atención del servicio de urgencia más cercano. Posteriormente, se solicitara internamente su traslado.</w:t>
            </w:r>
          </w:p>
          <w:p w14:paraId="62B88632" w14:textId="77777777" w:rsidR="004A4ACB" w:rsidRPr="004A4ACB" w:rsidRDefault="004A4ACB" w:rsidP="0084694B">
            <w:pPr>
              <w:widowControl/>
              <w:numPr>
                <w:ilvl w:val="0"/>
                <w:numId w:val="8"/>
              </w:numPr>
              <w:tabs>
                <w:tab w:val="clear" w:pos="650"/>
              </w:tabs>
              <w:autoSpaceDE/>
              <w:autoSpaceDN/>
              <w:spacing w:after="0" w:line="240" w:lineRule="auto"/>
              <w:ind w:left="666" w:right="600" w:hanging="283"/>
              <w:rPr>
                <w:rFonts w:ascii="Calibri" w:hAnsi="Calibri" w:cs="Tahoma"/>
                <w:color w:val="auto"/>
                <w:sz w:val="18"/>
                <w:szCs w:val="18"/>
              </w:rPr>
            </w:pPr>
            <w:r w:rsidRPr="004A4ACB">
              <w:rPr>
                <w:rFonts w:ascii="Calibri" w:hAnsi="Calibri" w:cs="Tahoma"/>
                <w:color w:val="auto"/>
                <w:sz w:val="18"/>
                <w:szCs w:val="18"/>
              </w:rPr>
              <w:t xml:space="preserve"> </w:t>
            </w:r>
            <w:r w:rsidRPr="004A4ACB">
              <w:rPr>
                <w:rFonts w:ascii="Calibri" w:hAnsi="Calibri" w:cs="Tahoma"/>
                <w:b/>
                <w:color w:val="auto"/>
                <w:sz w:val="18"/>
                <w:szCs w:val="18"/>
              </w:rPr>
              <w:t xml:space="preserve">Central Ambulancia </w:t>
            </w:r>
            <w:r>
              <w:rPr>
                <w:rFonts w:ascii="Calibri" w:hAnsi="Calibri" w:cs="Tahoma"/>
                <w:b/>
                <w:color w:val="auto"/>
                <w:sz w:val="18"/>
                <w:szCs w:val="18"/>
              </w:rPr>
              <w:t>ACHS</w:t>
            </w:r>
            <w:r w:rsidRPr="004A4ACB">
              <w:rPr>
                <w:rFonts w:ascii="Calibri" w:hAnsi="Calibri" w:cs="Tahoma"/>
                <w:b/>
                <w:color w:val="auto"/>
                <w:sz w:val="18"/>
                <w:szCs w:val="18"/>
              </w:rPr>
              <w:t xml:space="preserve">  Nº </w:t>
            </w:r>
            <w:r>
              <w:rPr>
                <w:rFonts w:ascii="Calibri" w:hAnsi="Calibri" w:cs="Tahoma"/>
                <w:b/>
                <w:color w:val="auto"/>
                <w:sz w:val="18"/>
                <w:szCs w:val="18"/>
              </w:rPr>
              <w:t>1404</w:t>
            </w:r>
            <w:r w:rsidRPr="004A4ACB">
              <w:rPr>
                <w:rFonts w:ascii="Calibri" w:hAnsi="Calibri" w:cs="Tahoma"/>
                <w:b/>
                <w:color w:val="auto"/>
                <w:sz w:val="18"/>
                <w:szCs w:val="18"/>
              </w:rPr>
              <w:t xml:space="preserve">  </w:t>
            </w:r>
            <w:r w:rsidRPr="004A4ACB">
              <w:rPr>
                <w:rFonts w:ascii="Calibri" w:hAnsi="Calibri" w:cs="Tahoma"/>
                <w:color w:val="auto"/>
                <w:sz w:val="18"/>
                <w:szCs w:val="18"/>
              </w:rPr>
              <w:t xml:space="preserve"> </w:t>
            </w:r>
          </w:p>
          <w:p w14:paraId="5C011596" w14:textId="77777777" w:rsidR="004A4ACB" w:rsidRPr="004A4ACB" w:rsidRDefault="004A4ACB" w:rsidP="004A4ACB">
            <w:pPr>
              <w:widowControl/>
              <w:numPr>
                <w:ilvl w:val="0"/>
                <w:numId w:val="10"/>
              </w:numPr>
              <w:tabs>
                <w:tab w:val="left" w:pos="383"/>
              </w:tabs>
              <w:autoSpaceDE/>
              <w:autoSpaceDN/>
              <w:spacing w:after="0" w:line="240" w:lineRule="auto"/>
              <w:ind w:right="600" w:hanging="935"/>
              <w:rPr>
                <w:rFonts w:ascii="Calibri" w:hAnsi="Calibri" w:cs="Tahoma"/>
                <w:b/>
                <w:color w:val="auto"/>
                <w:sz w:val="18"/>
                <w:szCs w:val="18"/>
              </w:rPr>
            </w:pPr>
            <w:r w:rsidRPr="004A4ACB">
              <w:rPr>
                <w:rFonts w:ascii="Calibri" w:hAnsi="Calibri" w:cs="Tahoma"/>
                <w:b/>
                <w:color w:val="auto"/>
                <w:sz w:val="18"/>
                <w:szCs w:val="18"/>
              </w:rPr>
              <w:t>Medios comprobatorios</w:t>
            </w:r>
          </w:p>
          <w:p w14:paraId="30A60B23" w14:textId="77777777" w:rsidR="004A4ACB" w:rsidRPr="004A4ACB" w:rsidRDefault="004A4ACB" w:rsidP="002A5BA6">
            <w:pPr>
              <w:tabs>
                <w:tab w:val="left" w:pos="808"/>
              </w:tabs>
              <w:ind w:left="666" w:right="600"/>
              <w:rPr>
                <w:rFonts w:ascii="Calibri" w:hAnsi="Calibri" w:cs="Tahoma"/>
                <w:color w:val="auto"/>
                <w:sz w:val="18"/>
                <w:szCs w:val="18"/>
              </w:rPr>
            </w:pPr>
            <w:r w:rsidRPr="004A4ACB">
              <w:rPr>
                <w:rFonts w:ascii="Calibri" w:hAnsi="Calibri" w:cs="Tahoma"/>
                <w:color w:val="auto"/>
                <w:sz w:val="18"/>
                <w:szCs w:val="18"/>
              </w:rPr>
              <w:t>1.-</w:t>
            </w:r>
            <w:r w:rsidR="00662F35" w:rsidRPr="004A4ACB">
              <w:rPr>
                <w:rFonts w:ascii="Calibri" w:hAnsi="Calibri" w:cs="Tahoma"/>
                <w:color w:val="auto"/>
                <w:sz w:val="18"/>
                <w:szCs w:val="18"/>
              </w:rPr>
              <w:t>Parte en</w:t>
            </w:r>
            <w:r w:rsidRPr="004A4ACB">
              <w:rPr>
                <w:rFonts w:ascii="Calibri" w:hAnsi="Calibri" w:cs="Tahoma"/>
                <w:color w:val="auto"/>
                <w:sz w:val="18"/>
                <w:szCs w:val="18"/>
              </w:rPr>
              <w:t xml:space="preserve"> Carabineros   2.- </w:t>
            </w:r>
            <w:r w:rsidR="00662F35" w:rsidRPr="004A4ACB">
              <w:rPr>
                <w:rFonts w:ascii="Calibri" w:hAnsi="Calibri" w:cs="Tahoma"/>
                <w:color w:val="auto"/>
                <w:sz w:val="18"/>
                <w:szCs w:val="18"/>
              </w:rPr>
              <w:t>Constancia en</w:t>
            </w:r>
            <w:r w:rsidRPr="004A4ACB">
              <w:rPr>
                <w:rFonts w:ascii="Calibri" w:hAnsi="Calibri" w:cs="Tahoma"/>
                <w:color w:val="auto"/>
                <w:sz w:val="18"/>
                <w:szCs w:val="18"/>
              </w:rPr>
              <w:t xml:space="preserve"> </w:t>
            </w:r>
            <w:r w:rsidR="00662F35" w:rsidRPr="004A4ACB">
              <w:rPr>
                <w:rFonts w:ascii="Calibri" w:hAnsi="Calibri" w:cs="Tahoma"/>
                <w:color w:val="auto"/>
                <w:sz w:val="18"/>
                <w:szCs w:val="18"/>
              </w:rPr>
              <w:t>cualquier centro</w:t>
            </w:r>
            <w:r w:rsidRPr="004A4ACB">
              <w:rPr>
                <w:rFonts w:ascii="Calibri" w:hAnsi="Calibri" w:cs="Tahoma"/>
                <w:color w:val="auto"/>
                <w:sz w:val="18"/>
                <w:szCs w:val="18"/>
              </w:rPr>
              <w:t xml:space="preserve"> de atención de urgencia 3.- Test</w:t>
            </w:r>
            <w:r w:rsidR="002515A1">
              <w:rPr>
                <w:rFonts w:ascii="Calibri" w:hAnsi="Calibri" w:cs="Tahoma"/>
                <w:color w:val="auto"/>
                <w:sz w:val="18"/>
                <w:szCs w:val="18"/>
              </w:rPr>
              <w:t>igos presenciales de los hechos.</w:t>
            </w:r>
          </w:p>
        </w:tc>
      </w:tr>
      <w:tr w:rsidR="004A4ACB" w:rsidRPr="00336AB7" w14:paraId="2896F8E0" w14:textId="77777777" w:rsidTr="00EF64F6">
        <w:tc>
          <w:tcPr>
            <w:tcW w:w="1620" w:type="dxa"/>
            <w:vMerge/>
            <w:tcBorders>
              <w:left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1BB74BCC" w14:textId="77777777" w:rsidR="004A4ACB" w:rsidRPr="004A4ACB" w:rsidRDefault="004A4ACB" w:rsidP="008E634A">
            <w:pPr>
              <w:tabs>
                <w:tab w:val="left" w:pos="180"/>
              </w:tabs>
              <w:rPr>
                <w:rFonts w:ascii="Calibri" w:hAnsi="Calibri" w:cs="Tahoma"/>
                <w:color w:val="auto"/>
                <w:sz w:val="20"/>
                <w:szCs w:val="20"/>
              </w:rPr>
            </w:pPr>
          </w:p>
        </w:tc>
        <w:tc>
          <w:tcPr>
            <w:tcW w:w="9296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61E39943" w14:textId="77777777" w:rsidR="004A4ACB" w:rsidRPr="004A4ACB" w:rsidRDefault="004A4ACB" w:rsidP="00EF64F6">
            <w:pPr>
              <w:widowControl/>
              <w:numPr>
                <w:ilvl w:val="0"/>
                <w:numId w:val="10"/>
              </w:numPr>
              <w:shd w:val="clear" w:color="auto" w:fill="FBFFFF"/>
              <w:tabs>
                <w:tab w:val="left" w:pos="241"/>
                <w:tab w:val="left" w:pos="383"/>
              </w:tabs>
              <w:autoSpaceDE/>
              <w:autoSpaceDN/>
              <w:spacing w:after="0" w:line="240" w:lineRule="auto"/>
              <w:ind w:right="600" w:hanging="935"/>
              <w:rPr>
                <w:rFonts w:ascii="Calibri" w:hAnsi="Calibri" w:cs="Tahoma"/>
                <w:color w:val="auto"/>
                <w:sz w:val="18"/>
                <w:szCs w:val="18"/>
              </w:rPr>
            </w:pPr>
            <w:r w:rsidRPr="004A4ACB">
              <w:rPr>
                <w:rFonts w:ascii="Calibri" w:hAnsi="Calibri" w:cs="Tahoma"/>
                <w:b/>
                <w:color w:val="auto"/>
                <w:sz w:val="18"/>
                <w:szCs w:val="18"/>
              </w:rPr>
              <w:t>ENFERMEDAD PROFESIONAL.</w:t>
            </w:r>
            <w:r w:rsidRPr="004A4ACB">
              <w:rPr>
                <w:rFonts w:ascii="Calibri" w:hAnsi="Calibri" w:cs="Tahoma"/>
                <w:color w:val="auto"/>
                <w:sz w:val="18"/>
                <w:szCs w:val="18"/>
              </w:rPr>
              <w:t xml:space="preserve"> ¿Qué es una enfermedad profesional?</w:t>
            </w:r>
          </w:p>
          <w:p w14:paraId="737B9C78" w14:textId="77777777" w:rsidR="004A4ACB" w:rsidRPr="004A4ACB" w:rsidRDefault="004A4ACB" w:rsidP="00EF64F6">
            <w:pPr>
              <w:shd w:val="clear" w:color="auto" w:fill="FBFFFF"/>
              <w:ind w:left="383" w:right="600"/>
              <w:rPr>
                <w:rFonts w:ascii="Calibri" w:hAnsi="Calibri" w:cs="Tahoma"/>
                <w:color w:val="auto"/>
                <w:sz w:val="18"/>
                <w:szCs w:val="18"/>
              </w:rPr>
            </w:pPr>
            <w:r w:rsidRPr="004A4ACB">
              <w:rPr>
                <w:rFonts w:ascii="Calibri" w:hAnsi="Calibri" w:cs="Tahoma"/>
                <w:color w:val="auto"/>
                <w:sz w:val="18"/>
                <w:szCs w:val="18"/>
              </w:rPr>
              <w:t xml:space="preserve">Es la causada de manera </w:t>
            </w:r>
            <w:r w:rsidRPr="004A4ACB">
              <w:rPr>
                <w:rFonts w:ascii="Calibri" w:hAnsi="Calibri" w:cs="Tahoma"/>
                <w:b/>
                <w:color w:val="auto"/>
                <w:sz w:val="18"/>
                <w:szCs w:val="18"/>
              </w:rPr>
              <w:t xml:space="preserve">DIRECTA </w:t>
            </w:r>
            <w:r w:rsidRPr="004A4ACB">
              <w:rPr>
                <w:rFonts w:ascii="Calibri" w:hAnsi="Calibri" w:cs="Tahoma"/>
                <w:color w:val="auto"/>
                <w:sz w:val="18"/>
                <w:szCs w:val="18"/>
              </w:rPr>
              <w:t xml:space="preserve">por el ejercicio de su profesión. Se caracteriza por ser </w:t>
            </w:r>
            <w:r w:rsidRPr="004A4ACB">
              <w:rPr>
                <w:rFonts w:ascii="Calibri" w:hAnsi="Calibri" w:cs="Tahoma"/>
                <w:b/>
                <w:color w:val="auto"/>
                <w:sz w:val="18"/>
                <w:szCs w:val="18"/>
              </w:rPr>
              <w:t>LENTA EN EL TIEMPO</w:t>
            </w:r>
            <w:r w:rsidRPr="004A4ACB">
              <w:rPr>
                <w:rFonts w:ascii="Calibri" w:hAnsi="Calibri" w:cs="Tahoma"/>
                <w:color w:val="auto"/>
                <w:sz w:val="18"/>
                <w:szCs w:val="18"/>
              </w:rPr>
              <w:t>. Estas se encuentran definidas por la ley.</w:t>
            </w:r>
          </w:p>
          <w:p w14:paraId="682E8E78" w14:textId="77777777" w:rsidR="004A4ACB" w:rsidRPr="004A4ACB" w:rsidRDefault="002515A1" w:rsidP="00EF64F6">
            <w:pPr>
              <w:widowControl/>
              <w:numPr>
                <w:ilvl w:val="0"/>
                <w:numId w:val="10"/>
              </w:numPr>
              <w:shd w:val="clear" w:color="auto" w:fill="FBFFFF"/>
              <w:tabs>
                <w:tab w:val="left" w:pos="383"/>
              </w:tabs>
              <w:autoSpaceDE/>
              <w:autoSpaceDN/>
              <w:spacing w:after="0" w:line="240" w:lineRule="auto"/>
              <w:ind w:right="600" w:hanging="935"/>
              <w:rPr>
                <w:rFonts w:ascii="Calibri" w:hAnsi="Calibri" w:cs="Tahoma"/>
                <w:b/>
                <w:color w:val="auto"/>
                <w:sz w:val="18"/>
                <w:szCs w:val="18"/>
              </w:rPr>
            </w:pPr>
            <w:r>
              <w:rPr>
                <w:rFonts w:ascii="Calibri" w:hAnsi="Calibri" w:cs="Tahoma"/>
                <w:b/>
                <w:color w:val="auto"/>
                <w:sz w:val="18"/>
                <w:szCs w:val="18"/>
              </w:rPr>
              <w:t>¿</w:t>
            </w:r>
            <w:r w:rsidRPr="004A4ACB">
              <w:rPr>
                <w:rFonts w:ascii="Calibri" w:hAnsi="Calibri" w:cs="Tahoma"/>
                <w:b/>
                <w:color w:val="auto"/>
                <w:sz w:val="18"/>
                <w:szCs w:val="18"/>
              </w:rPr>
              <w:t>Qué</w:t>
            </w:r>
            <w:r w:rsidR="004A4ACB" w:rsidRPr="004A4ACB">
              <w:rPr>
                <w:rFonts w:ascii="Calibri" w:hAnsi="Calibri" w:cs="Tahoma"/>
                <w:b/>
                <w:color w:val="auto"/>
                <w:sz w:val="18"/>
                <w:szCs w:val="18"/>
              </w:rPr>
              <w:t xml:space="preserve"> hacer en caso de sospechas de presentar una enfermedad profesional?</w:t>
            </w:r>
          </w:p>
          <w:p w14:paraId="5D1C7A91" w14:textId="77777777" w:rsidR="004A4ACB" w:rsidRPr="002A5BA6" w:rsidRDefault="004A4ACB" w:rsidP="00EF64F6">
            <w:pPr>
              <w:shd w:val="clear" w:color="auto" w:fill="FBFFFF"/>
              <w:tabs>
                <w:tab w:val="left" w:pos="180"/>
              </w:tabs>
              <w:ind w:left="383" w:right="600"/>
              <w:rPr>
                <w:rFonts w:ascii="Calibri" w:hAnsi="Calibri" w:cs="Tahoma"/>
                <w:color w:val="auto"/>
                <w:sz w:val="18"/>
                <w:szCs w:val="18"/>
              </w:rPr>
            </w:pPr>
            <w:r w:rsidRPr="004A4ACB">
              <w:rPr>
                <w:rFonts w:ascii="Calibri" w:hAnsi="Calibri" w:cs="Tahoma"/>
                <w:color w:val="auto"/>
                <w:sz w:val="18"/>
                <w:szCs w:val="18"/>
              </w:rPr>
              <w:t xml:space="preserve">De aviso a su empleador, quien lo enviara a </w:t>
            </w:r>
            <w:r w:rsidRPr="004A4ACB">
              <w:rPr>
                <w:rFonts w:ascii="Calibri" w:hAnsi="Calibri" w:cs="Tahoma"/>
                <w:b/>
                <w:color w:val="auto"/>
                <w:sz w:val="18"/>
                <w:szCs w:val="18"/>
              </w:rPr>
              <w:t>EVALUACIÓN</w:t>
            </w:r>
            <w:r w:rsidRPr="004A4ACB">
              <w:rPr>
                <w:rFonts w:ascii="Calibri" w:hAnsi="Calibri" w:cs="Tahoma"/>
                <w:color w:val="auto"/>
                <w:sz w:val="18"/>
                <w:szCs w:val="18"/>
              </w:rPr>
              <w:t xml:space="preserve"> al organismo administrador con una carta de la empresa que indique la actividad que realiza, antigüedad en el puesto y riesgos presentes.                                                                     </w:t>
            </w:r>
          </w:p>
        </w:tc>
      </w:tr>
      <w:tr w:rsidR="004A4ACB" w:rsidRPr="00336AB7" w14:paraId="7B745064" w14:textId="77777777" w:rsidTr="00EF64F6">
        <w:trPr>
          <w:trHeight w:val="1787"/>
        </w:trPr>
        <w:tc>
          <w:tcPr>
            <w:tcW w:w="1620" w:type="dxa"/>
            <w:vMerge/>
            <w:tcBorders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42D667F1" w14:textId="77777777" w:rsidR="004A4ACB" w:rsidRPr="00336AB7" w:rsidRDefault="004A4ACB" w:rsidP="008E634A">
            <w:pPr>
              <w:tabs>
                <w:tab w:val="left" w:pos="180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296" w:type="dxa"/>
            <w:tcBorders>
              <w:top w:val="threeDEmboss" w:sz="18" w:space="0" w:color="D9D9D9" w:themeColor="background1" w:themeShade="D9"/>
              <w:left w:val="threeDEmboss" w:sz="18" w:space="0" w:color="D9D9D9" w:themeColor="background1" w:themeShade="D9"/>
              <w:bottom w:val="threeDEmboss" w:sz="18" w:space="0" w:color="D9D9D9" w:themeColor="background1" w:themeShade="D9"/>
              <w:right w:val="threeDEmboss" w:sz="18" w:space="0" w:color="D9D9D9" w:themeColor="background1" w:themeShade="D9"/>
            </w:tcBorders>
            <w:shd w:val="clear" w:color="auto" w:fill="FBFFFF"/>
          </w:tcPr>
          <w:p w14:paraId="365E55BA" w14:textId="77777777" w:rsidR="002A5BA6" w:rsidRPr="002A5BA6" w:rsidRDefault="004A4ACB" w:rsidP="002A5BA6">
            <w:pPr>
              <w:widowControl/>
              <w:numPr>
                <w:ilvl w:val="0"/>
                <w:numId w:val="10"/>
              </w:numPr>
              <w:tabs>
                <w:tab w:val="left" w:pos="241"/>
                <w:tab w:val="left" w:pos="383"/>
              </w:tabs>
              <w:autoSpaceDE/>
              <w:autoSpaceDN/>
              <w:spacing w:after="0" w:line="240" w:lineRule="auto"/>
              <w:ind w:right="600" w:hanging="935"/>
              <w:rPr>
                <w:rFonts w:ascii="Calibri" w:hAnsi="Calibri" w:cs="Tahoma"/>
                <w:color w:val="auto"/>
                <w:sz w:val="18"/>
                <w:szCs w:val="18"/>
              </w:rPr>
            </w:pPr>
            <w:r w:rsidRPr="002A5BA6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AC</w:t>
            </w:r>
            <w:r w:rsidR="002A5BA6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CIDENTE DOMÉ</w:t>
            </w:r>
            <w:r w:rsidRPr="002A5BA6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STICO</w:t>
            </w:r>
            <w:r w:rsidR="002A5BA6" w:rsidRPr="002A5BA6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 </w:t>
            </w:r>
            <w:r w:rsidR="002A5BA6" w:rsidRPr="002A5BA6">
              <w:rPr>
                <w:rFonts w:ascii="Calibri" w:hAnsi="Calibri" w:cs="Tahoma"/>
                <w:color w:val="auto"/>
                <w:sz w:val="18"/>
                <w:szCs w:val="18"/>
              </w:rPr>
              <w:t>¿Qué es un accidente doméstico?</w:t>
            </w:r>
          </w:p>
          <w:p w14:paraId="5C0B9DDB" w14:textId="77777777" w:rsidR="002A5BA6" w:rsidRPr="002A5BA6" w:rsidRDefault="002A5BA6" w:rsidP="002A5BA6">
            <w:pPr>
              <w:pStyle w:val="Prrafodelista"/>
              <w:tabs>
                <w:tab w:val="left" w:pos="152"/>
                <w:tab w:val="left" w:pos="294"/>
              </w:tabs>
              <w:ind w:left="428" w:right="600"/>
              <w:rPr>
                <w:rFonts w:asciiTheme="minorHAnsi" w:hAnsiTheme="minorHAnsi" w:cstheme="minorHAnsi"/>
                <w:sz w:val="18"/>
                <w:szCs w:val="18"/>
              </w:rPr>
            </w:pPr>
            <w:r w:rsidRPr="002A5BA6">
              <w:rPr>
                <w:rFonts w:asciiTheme="minorHAnsi" w:hAnsiTheme="minorHAnsi" w:cstheme="minorHAnsi"/>
                <w:sz w:val="18"/>
                <w:szCs w:val="18"/>
              </w:rPr>
              <w:t>Son todos los accidentes producidos en la vivienda mientras realizas actividades propias del hogar.</w:t>
            </w:r>
          </w:p>
          <w:p w14:paraId="44B3B9DE" w14:textId="77777777" w:rsidR="004A4ACB" w:rsidRDefault="002A5BA6" w:rsidP="002A5BA6">
            <w:pPr>
              <w:pStyle w:val="Prrafodelista"/>
              <w:tabs>
                <w:tab w:val="left" w:pos="152"/>
                <w:tab w:val="left" w:pos="294"/>
              </w:tabs>
              <w:ind w:left="428" w:right="600"/>
              <w:rPr>
                <w:rFonts w:asciiTheme="minorHAnsi" w:eastAsia="Catamaran" w:hAnsiTheme="minorHAnsi" w:cstheme="minorHAnsi"/>
                <w:sz w:val="18"/>
                <w:szCs w:val="18"/>
                <w:lang w:bidi="es-ES"/>
              </w:rPr>
            </w:pPr>
            <w:r w:rsidRPr="002A5BA6">
              <w:rPr>
                <w:rFonts w:asciiTheme="minorHAnsi" w:eastAsia="Catamaran" w:hAnsiTheme="minorHAnsi" w:cstheme="minorHAnsi"/>
                <w:sz w:val="18"/>
                <w:szCs w:val="18"/>
                <w:lang w:bidi="es-ES"/>
              </w:rPr>
              <w:t>Accidente que no se produzca a causa o con ocasión del trabajo, es decir, que no ocurra de forma directa, o bien, indirecta o mediata pero en todo caso incuestionable.</w:t>
            </w:r>
          </w:p>
          <w:p w14:paraId="3DEE5549" w14:textId="77777777" w:rsidR="002A5BA6" w:rsidRPr="002A5BA6" w:rsidRDefault="002A5BA6" w:rsidP="002A5BA6">
            <w:pPr>
              <w:pStyle w:val="Prrafodelista"/>
              <w:tabs>
                <w:tab w:val="left" w:pos="152"/>
                <w:tab w:val="left" w:pos="294"/>
              </w:tabs>
              <w:ind w:left="428" w:right="60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B4AB0FA" w14:textId="77777777" w:rsidR="004A4ACB" w:rsidRPr="002A5BA6" w:rsidRDefault="002A5BA6" w:rsidP="002A5BA6">
            <w:pPr>
              <w:widowControl/>
              <w:adjustRightInd w:val="0"/>
              <w:spacing w:after="0" w:line="240" w:lineRule="auto"/>
              <w:ind w:left="428"/>
              <w:jc w:val="left"/>
              <w:rPr>
                <w:rFonts w:asciiTheme="minorHAnsi" w:eastAsiaTheme="minorHAnsi" w:hAnsiTheme="minorHAnsi" w:cstheme="minorHAnsi"/>
                <w:color w:val="auto"/>
                <w:sz w:val="18"/>
                <w:szCs w:val="18"/>
                <w:lang w:val="es-CL" w:eastAsia="en-US" w:bidi="ar-SA"/>
              </w:rPr>
            </w:pPr>
            <w:r w:rsidRPr="002A5BA6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Por ejemplo: </w:t>
            </w:r>
            <w:r w:rsidRPr="002A5BA6">
              <w:rPr>
                <w:rFonts w:asciiTheme="minorHAnsi" w:eastAsiaTheme="minorHAnsi" w:hAnsiTheme="minorHAnsi" w:cstheme="minorHAnsi"/>
                <w:color w:val="auto"/>
                <w:sz w:val="18"/>
                <w:szCs w:val="18"/>
                <w:lang w:val="es-CL" w:eastAsia="en-US" w:bidi="ar-SA"/>
              </w:rPr>
              <w:t>Tales como labores del hogar; orden y aseo, limpieza, preparar y cocinar alimentos, reparaciones u otras de similar índole, no serán cubiertas por el seguro de la Ley N° 16.744 y según lo establecido en la Circular N° 3370 de la SUSESO. 1 4 INCISO. Oficio N° 1160 SUSESO.</w:t>
            </w:r>
          </w:p>
        </w:tc>
      </w:tr>
    </w:tbl>
    <w:p w14:paraId="383D09FC" w14:textId="77777777" w:rsidR="00A622AF" w:rsidRDefault="00A622AF" w:rsidP="00A622AF">
      <w:pPr>
        <w:widowControl/>
        <w:adjustRightInd w:val="0"/>
        <w:spacing w:after="0" w:line="240" w:lineRule="auto"/>
        <w:rPr>
          <w:rFonts w:asciiTheme="minorHAnsi" w:eastAsiaTheme="minorHAnsi" w:hAnsiTheme="minorHAnsi" w:cstheme="minorHAnsi"/>
          <w:color w:val="auto"/>
          <w:sz w:val="22"/>
          <w:lang w:val="es-CL" w:eastAsia="en-US" w:bidi="ar-SA"/>
        </w:rPr>
      </w:pPr>
    </w:p>
    <w:p w14:paraId="18B4D38E" w14:textId="77777777" w:rsidR="00A622AF" w:rsidRPr="00EF64F6" w:rsidRDefault="00EF64F6" w:rsidP="00EF64F6">
      <w:pPr>
        <w:pStyle w:val="Prrafodelista"/>
        <w:numPr>
          <w:ilvl w:val="0"/>
          <w:numId w:val="13"/>
        </w:numPr>
        <w:adjustRightInd w:val="0"/>
        <w:rPr>
          <w:rFonts w:asciiTheme="minorHAnsi" w:eastAsiaTheme="minorHAnsi" w:hAnsiTheme="minorHAnsi" w:cstheme="minorHAnsi"/>
          <w:b/>
          <w:sz w:val="22"/>
          <w:lang w:val="es-CL" w:eastAsia="en-US"/>
        </w:rPr>
      </w:pPr>
      <w:r w:rsidRPr="00EF64F6">
        <w:rPr>
          <w:rFonts w:asciiTheme="minorHAnsi" w:eastAsiaTheme="minorHAnsi" w:hAnsiTheme="minorHAnsi" w:cstheme="minorHAnsi"/>
          <w:b/>
          <w:sz w:val="22"/>
          <w:lang w:val="es-CL" w:eastAsia="en-US"/>
        </w:rPr>
        <w:t>TOMA DE CONOCIMIENTO</w:t>
      </w:r>
    </w:p>
    <w:p w14:paraId="6C249B3E" w14:textId="77777777" w:rsidR="00A622AF" w:rsidRDefault="00A622AF" w:rsidP="00A622AF">
      <w:pPr>
        <w:widowControl/>
        <w:adjustRightInd w:val="0"/>
        <w:spacing w:after="0" w:line="240" w:lineRule="auto"/>
        <w:rPr>
          <w:rFonts w:asciiTheme="minorHAnsi" w:eastAsiaTheme="minorHAnsi" w:hAnsiTheme="minorHAnsi" w:cstheme="minorHAnsi"/>
          <w:color w:val="auto"/>
          <w:sz w:val="22"/>
          <w:lang w:val="es-CL" w:eastAsia="en-US" w:bidi="ar-SA"/>
        </w:rPr>
      </w:pPr>
    </w:p>
    <w:p w14:paraId="53647D41" w14:textId="77777777" w:rsidR="0084694B" w:rsidRDefault="00A622AF" w:rsidP="00A622AF">
      <w:pPr>
        <w:widowControl/>
        <w:adjustRightInd w:val="0"/>
        <w:spacing w:after="0" w:line="240" w:lineRule="auto"/>
        <w:rPr>
          <w:rFonts w:asciiTheme="minorHAnsi" w:eastAsiaTheme="minorHAnsi" w:hAnsiTheme="minorHAnsi" w:cstheme="minorHAnsi"/>
          <w:color w:val="auto"/>
          <w:sz w:val="22"/>
          <w:lang w:val="es-CL" w:eastAsia="en-US" w:bidi="ar-SA"/>
        </w:rPr>
      </w:pPr>
      <w:r w:rsidRPr="00A622AF">
        <w:rPr>
          <w:rFonts w:asciiTheme="minorHAnsi" w:eastAsiaTheme="minorHAnsi" w:hAnsiTheme="minorHAnsi" w:cstheme="minorHAnsi"/>
          <w:color w:val="auto"/>
          <w:sz w:val="22"/>
          <w:lang w:val="es-CL" w:eastAsia="en-US" w:bidi="ar-SA"/>
        </w:rPr>
        <w:t xml:space="preserve">Declaro que he sido informado de los riesgos inherentes a las </w:t>
      </w:r>
      <w:r>
        <w:rPr>
          <w:rFonts w:asciiTheme="minorHAnsi" w:eastAsiaTheme="minorHAnsi" w:hAnsiTheme="minorHAnsi" w:cstheme="minorHAnsi"/>
          <w:color w:val="auto"/>
          <w:sz w:val="22"/>
          <w:lang w:val="es-CL" w:eastAsia="en-US" w:bidi="ar-SA"/>
        </w:rPr>
        <w:t xml:space="preserve">actividades que desarrollare en teletrabajo y que </w:t>
      </w:r>
      <w:r w:rsidRPr="00A622AF">
        <w:rPr>
          <w:rFonts w:asciiTheme="minorHAnsi" w:eastAsiaTheme="minorHAnsi" w:hAnsiTheme="minorHAnsi" w:cstheme="minorHAnsi"/>
          <w:color w:val="auto"/>
          <w:sz w:val="22"/>
          <w:lang w:val="es-CL" w:eastAsia="en-US" w:bidi="ar-SA"/>
        </w:rPr>
        <w:t xml:space="preserve">desempeñaré con la </w:t>
      </w:r>
      <w:r>
        <w:rPr>
          <w:rFonts w:asciiTheme="minorHAnsi" w:eastAsiaTheme="minorHAnsi" w:hAnsiTheme="minorHAnsi" w:cstheme="minorHAnsi"/>
          <w:color w:val="auto"/>
          <w:sz w:val="22"/>
          <w:lang w:val="es-CL" w:eastAsia="en-US" w:bidi="ar-SA"/>
        </w:rPr>
        <w:t>Corporación</w:t>
      </w:r>
      <w:r w:rsidRPr="00A622AF">
        <w:rPr>
          <w:rFonts w:asciiTheme="minorHAnsi" w:eastAsiaTheme="minorHAnsi" w:hAnsiTheme="minorHAnsi" w:cstheme="minorHAnsi"/>
          <w:color w:val="auto"/>
          <w:sz w:val="22"/>
          <w:lang w:val="es-CL" w:eastAsia="en-US" w:bidi="ar-SA"/>
        </w:rPr>
        <w:t>, y</w:t>
      </w:r>
      <w:r>
        <w:rPr>
          <w:rFonts w:asciiTheme="minorHAnsi" w:eastAsiaTheme="minorHAnsi" w:hAnsiTheme="minorHAnsi" w:cstheme="minorHAnsi"/>
          <w:color w:val="auto"/>
          <w:sz w:val="22"/>
          <w:lang w:val="es-CL" w:eastAsia="en-US" w:bidi="ar-SA"/>
        </w:rPr>
        <w:t xml:space="preserve"> de las medidas preventivas que deberé aplicar </w:t>
      </w:r>
      <w:r w:rsidRPr="00A622AF">
        <w:rPr>
          <w:rFonts w:asciiTheme="minorHAnsi" w:eastAsiaTheme="minorHAnsi" w:hAnsiTheme="minorHAnsi" w:cstheme="minorHAnsi"/>
          <w:color w:val="auto"/>
          <w:sz w:val="22"/>
          <w:lang w:val="es-CL" w:eastAsia="en-US" w:bidi="ar-SA"/>
        </w:rPr>
        <w:t>en el cumplimiento de mis labores, las consecuencias para la sa</w:t>
      </w:r>
      <w:r>
        <w:rPr>
          <w:rFonts w:asciiTheme="minorHAnsi" w:eastAsiaTheme="minorHAnsi" w:hAnsiTheme="minorHAnsi" w:cstheme="minorHAnsi"/>
          <w:color w:val="auto"/>
          <w:sz w:val="22"/>
          <w:lang w:val="es-CL" w:eastAsia="en-US" w:bidi="ar-SA"/>
        </w:rPr>
        <w:t xml:space="preserve">lud y las medidas de control de </w:t>
      </w:r>
      <w:r w:rsidRPr="00A622AF">
        <w:rPr>
          <w:rFonts w:asciiTheme="minorHAnsi" w:eastAsiaTheme="minorHAnsi" w:hAnsiTheme="minorHAnsi" w:cstheme="minorHAnsi"/>
          <w:color w:val="auto"/>
          <w:sz w:val="22"/>
          <w:lang w:val="es-CL" w:eastAsia="en-US" w:bidi="ar-SA"/>
        </w:rPr>
        <w:t>prevención que debo adoptar para evitar tales riesgos e impactos para mí y grupo familiar.</w:t>
      </w:r>
    </w:p>
    <w:p w14:paraId="5125F776" w14:textId="77777777" w:rsidR="00A622AF" w:rsidRDefault="00A622AF" w:rsidP="00A622AF">
      <w:pPr>
        <w:widowControl/>
        <w:adjustRightInd w:val="0"/>
        <w:spacing w:after="0" w:line="240" w:lineRule="auto"/>
        <w:rPr>
          <w:rFonts w:asciiTheme="minorHAnsi" w:eastAsiaTheme="minorHAnsi" w:hAnsiTheme="minorHAnsi" w:cstheme="minorHAnsi"/>
          <w:color w:val="auto"/>
          <w:sz w:val="22"/>
          <w:lang w:val="es-CL" w:eastAsia="en-US" w:bidi="ar-SA"/>
        </w:rPr>
      </w:pPr>
    </w:p>
    <w:p w14:paraId="38934355" w14:textId="77777777" w:rsidR="00A622AF" w:rsidRDefault="00A622AF" w:rsidP="00A622AF">
      <w:pPr>
        <w:rPr>
          <w:rFonts w:asciiTheme="minorHAnsi" w:hAnsiTheme="minorHAnsi" w:cstheme="minorHAnsi"/>
          <w:b/>
          <w:sz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9"/>
        <w:gridCol w:w="4419"/>
      </w:tblGrid>
      <w:tr w:rsidR="002515A1" w14:paraId="37A4651F" w14:textId="77777777" w:rsidTr="008E634A">
        <w:tc>
          <w:tcPr>
            <w:tcW w:w="4981" w:type="dxa"/>
            <w:vAlign w:val="bottom"/>
          </w:tcPr>
          <w:p w14:paraId="048AE914" w14:textId="77777777" w:rsidR="002515A1" w:rsidRDefault="002515A1" w:rsidP="008E634A">
            <w:pPr>
              <w:spacing w:after="0" w:line="240" w:lineRule="auto"/>
              <w:jc w:val="center"/>
              <w:rPr>
                <w:noProof/>
                <w:color w:val="696969"/>
                <w:lang w:eastAsia="es-CL"/>
              </w:rPr>
            </w:pPr>
            <w:r w:rsidRPr="0010512E">
              <w:rPr>
                <w:noProof/>
                <w:color w:val="696969"/>
                <w:lang w:eastAsia="es-CL"/>
              </w:rPr>
              <w:t>________________________</w:t>
            </w:r>
          </w:p>
        </w:tc>
        <w:tc>
          <w:tcPr>
            <w:tcW w:w="4981" w:type="dxa"/>
            <w:vAlign w:val="bottom"/>
          </w:tcPr>
          <w:p w14:paraId="601C4588" w14:textId="77777777" w:rsidR="002515A1" w:rsidRDefault="002515A1" w:rsidP="008E634A">
            <w:pPr>
              <w:spacing w:after="0" w:line="240" w:lineRule="auto"/>
              <w:jc w:val="center"/>
              <w:rPr>
                <w:noProof/>
                <w:color w:val="696969"/>
                <w:lang w:eastAsia="es-CL"/>
              </w:rPr>
            </w:pPr>
            <w:r w:rsidRPr="0010512E">
              <w:rPr>
                <w:noProof/>
                <w:color w:val="696969"/>
                <w:lang w:eastAsia="es-CL"/>
              </w:rPr>
              <w:t>________________________</w:t>
            </w:r>
          </w:p>
        </w:tc>
      </w:tr>
      <w:tr w:rsidR="002515A1" w14:paraId="5AD8F426" w14:textId="77777777" w:rsidTr="008E634A">
        <w:tc>
          <w:tcPr>
            <w:tcW w:w="4981" w:type="dxa"/>
          </w:tcPr>
          <w:p w14:paraId="38C833A0" w14:textId="77777777" w:rsidR="002515A1" w:rsidRDefault="00A67610" w:rsidP="008E634A">
            <w:pPr>
              <w:spacing w:after="0" w:line="240" w:lineRule="auto"/>
              <w:jc w:val="center"/>
              <w:rPr>
                <w:noProof/>
                <w:color w:val="696969"/>
                <w:lang w:eastAsia="es-CL"/>
              </w:rPr>
            </w:pPr>
            <w:r>
              <w:rPr>
                <w:noProof/>
                <w:color w:val="696969"/>
                <w:lang w:eastAsia="es-CL"/>
              </w:rPr>
              <w:t>Firma Facilitador</w:t>
            </w:r>
          </w:p>
        </w:tc>
        <w:tc>
          <w:tcPr>
            <w:tcW w:w="4981" w:type="dxa"/>
          </w:tcPr>
          <w:p w14:paraId="73714109" w14:textId="77777777" w:rsidR="002515A1" w:rsidRDefault="002515A1" w:rsidP="008E634A">
            <w:pPr>
              <w:spacing w:after="0" w:line="240" w:lineRule="auto"/>
              <w:jc w:val="center"/>
              <w:rPr>
                <w:noProof/>
                <w:color w:val="696969"/>
                <w:lang w:eastAsia="es-CL"/>
              </w:rPr>
            </w:pPr>
            <w:r>
              <w:rPr>
                <w:noProof/>
                <w:color w:val="696969"/>
                <w:lang w:eastAsia="es-CL"/>
              </w:rPr>
              <w:t>Firma Colaborador</w:t>
            </w:r>
          </w:p>
        </w:tc>
      </w:tr>
    </w:tbl>
    <w:p w14:paraId="501B35A3" w14:textId="77777777" w:rsidR="00A622AF" w:rsidRDefault="00A622AF" w:rsidP="00FE008C">
      <w:pPr>
        <w:ind w:left="36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 xml:space="preserve"> </w:t>
      </w:r>
    </w:p>
    <w:sectPr w:rsidR="00A622AF" w:rsidSect="00AC2393">
      <w:headerReference w:type="default" r:id="rId8"/>
      <w:headerReference w:type="first" r:id="rId9"/>
      <w:pgSz w:w="12240" w:h="15840" w:code="1"/>
      <w:pgMar w:top="1246" w:right="1701" w:bottom="1418" w:left="1701" w:header="28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482FB" w14:textId="77777777" w:rsidR="004C2816" w:rsidRDefault="004C2816" w:rsidP="002515A1">
      <w:pPr>
        <w:spacing w:after="0" w:line="240" w:lineRule="auto"/>
      </w:pPr>
      <w:r>
        <w:separator/>
      </w:r>
    </w:p>
  </w:endnote>
  <w:endnote w:type="continuationSeparator" w:id="0">
    <w:p w14:paraId="7095F317" w14:textId="77777777" w:rsidR="004C2816" w:rsidRDefault="004C2816" w:rsidP="00251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tamaran">
    <w:altName w:val="Courier New"/>
    <w:charset w:val="00"/>
    <w:family w:val="auto"/>
    <w:pitch w:val="variable"/>
    <w:sig w:usb0="001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8112E" w14:textId="77777777" w:rsidR="004C2816" w:rsidRDefault="004C2816" w:rsidP="002515A1">
      <w:pPr>
        <w:spacing w:after="0" w:line="240" w:lineRule="auto"/>
      </w:pPr>
      <w:r>
        <w:separator/>
      </w:r>
    </w:p>
  </w:footnote>
  <w:footnote w:type="continuationSeparator" w:id="0">
    <w:p w14:paraId="331B8CED" w14:textId="77777777" w:rsidR="004C2816" w:rsidRDefault="004C2816" w:rsidP="00251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05FD0" w14:textId="77777777" w:rsidR="00EF5B87" w:rsidRDefault="00EF5B87">
    <w:pPr>
      <w:pStyle w:val="Encabezado"/>
    </w:pPr>
    <w:r>
      <w:t xml:space="preserve">            </w:t>
    </w:r>
    <w:r w:rsidR="002515A1">
      <w:t xml:space="preserve">                                                                             </w:t>
    </w:r>
    <w:r>
      <w:t xml:space="preserve">                                       </w:t>
    </w:r>
    <w:r w:rsidR="002515A1">
      <w:t xml:space="preserve"> </w:t>
    </w:r>
    <w:r>
      <w:t xml:space="preserve">           </w:t>
    </w:r>
    <w:r w:rsidR="002515A1">
      <w:t xml:space="preserve"> </w:t>
    </w:r>
    <w:r>
      <w:t xml:space="preserve">         </w:t>
    </w:r>
    <w:r w:rsidR="00AC2393">
      <w:t xml:space="preserve">                                      </w:t>
    </w:r>
  </w:p>
  <w:p w14:paraId="19686B1B" w14:textId="77777777" w:rsidR="002515A1" w:rsidRDefault="00AC2393">
    <w:pPr>
      <w:pStyle w:val="Encabezado"/>
    </w:pPr>
    <w:r w:rsidRPr="00D0190D">
      <w:rPr>
        <w:noProof/>
        <w:color w:val="808080"/>
        <w:lang w:val="es-CL" w:eastAsia="es-CL" w:bidi="ar-SA"/>
      </w:rPr>
      <w:drawing>
        <wp:anchor distT="0" distB="0" distL="114300" distR="114300" simplePos="0" relativeHeight="251665408" behindDoc="0" locked="0" layoutInCell="1" allowOverlap="1" wp14:anchorId="0E91F464" wp14:editId="10595EAC">
          <wp:simplePos x="0" y="0"/>
          <wp:positionH relativeFrom="column">
            <wp:posOffset>4905375</wp:posOffset>
          </wp:positionH>
          <wp:positionV relativeFrom="paragraph">
            <wp:posOffset>46990</wp:posOffset>
          </wp:positionV>
          <wp:extent cx="628650" cy="571500"/>
          <wp:effectExtent l="0" t="0" r="0" b="0"/>
          <wp:wrapThrough wrapText="bothSides">
            <wp:wrapPolygon edited="0">
              <wp:start x="0" y="0"/>
              <wp:lineTo x="0" y="20880"/>
              <wp:lineTo x="20945" y="20880"/>
              <wp:lineTo x="20945" y="0"/>
              <wp:lineTo x="0" y="0"/>
            </wp:wrapPolygon>
          </wp:wrapThrough>
          <wp:docPr id="2969" name="Imagen 29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0190D">
      <w:rPr>
        <w:noProof/>
        <w:lang w:val="es-CL" w:eastAsia="es-CL" w:bidi="ar-SA"/>
      </w:rPr>
      <w:drawing>
        <wp:anchor distT="0" distB="0" distL="114300" distR="114300" simplePos="0" relativeHeight="251663360" behindDoc="0" locked="0" layoutInCell="1" allowOverlap="1" wp14:anchorId="4F91A4C1" wp14:editId="216A69C4">
          <wp:simplePos x="0" y="0"/>
          <wp:positionH relativeFrom="column">
            <wp:posOffset>5511165</wp:posOffset>
          </wp:positionH>
          <wp:positionV relativeFrom="paragraph">
            <wp:posOffset>10795</wp:posOffset>
          </wp:positionV>
          <wp:extent cx="381000" cy="628650"/>
          <wp:effectExtent l="0" t="0" r="0" b="0"/>
          <wp:wrapThrough wrapText="bothSides">
            <wp:wrapPolygon edited="0">
              <wp:start x="0" y="0"/>
              <wp:lineTo x="0" y="20945"/>
              <wp:lineTo x="20520" y="20945"/>
              <wp:lineTo x="20520" y="0"/>
              <wp:lineTo x="0" y="0"/>
            </wp:wrapPolygon>
          </wp:wrapThrough>
          <wp:docPr id="2970" name="Imagen 29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515A1">
      <w:t xml:space="preserve">           </w:t>
    </w:r>
  </w:p>
  <w:p w14:paraId="55E1BBA8" w14:textId="77777777" w:rsidR="00AC2393" w:rsidRDefault="00AC2393">
    <w:pPr>
      <w:pStyle w:val="Encabezado"/>
    </w:pPr>
  </w:p>
  <w:p w14:paraId="4FE8F57F" w14:textId="77777777" w:rsidR="00AC2393" w:rsidRDefault="00AC2393">
    <w:pPr>
      <w:pStyle w:val="Encabezado"/>
    </w:pPr>
  </w:p>
  <w:p w14:paraId="371EDE55" w14:textId="77777777" w:rsidR="00AC2393" w:rsidRDefault="00AC239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43" w:type="dxa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53"/>
      <w:gridCol w:w="5481"/>
      <w:gridCol w:w="2209"/>
    </w:tblGrid>
    <w:tr w:rsidR="00EF5B87" w:rsidRPr="00CC4311" w14:paraId="4AD139FE" w14:textId="77777777" w:rsidTr="008E634A">
      <w:trPr>
        <w:cantSplit/>
        <w:trHeight w:val="957"/>
        <w:jc w:val="center"/>
      </w:trPr>
      <w:tc>
        <w:tcPr>
          <w:tcW w:w="2253" w:type="dxa"/>
          <w:vAlign w:val="center"/>
        </w:tcPr>
        <w:p w14:paraId="701FAFF0" w14:textId="77777777" w:rsidR="00EF5B87" w:rsidRPr="00CC4311" w:rsidRDefault="00EF5B87" w:rsidP="00EF5B87">
          <w:pPr>
            <w:keepNext/>
            <w:spacing w:line="276" w:lineRule="auto"/>
            <w:jc w:val="left"/>
            <w:outlineLvl w:val="2"/>
            <w:rPr>
              <w:rFonts w:eastAsiaTheme="minorHAnsi" w:cs="Arial"/>
            </w:rPr>
          </w:pPr>
          <w:r w:rsidRPr="00CC4311">
            <w:rPr>
              <w:rFonts w:asciiTheme="minorHAnsi" w:eastAsiaTheme="minorHAnsi" w:hAnsiTheme="minorHAnsi"/>
              <w:noProof/>
              <w:lang w:val="es-CL" w:eastAsia="es-CL" w:bidi="ar-SA"/>
            </w:rPr>
            <w:drawing>
              <wp:anchor distT="0" distB="0" distL="114300" distR="114300" simplePos="0" relativeHeight="251661312" behindDoc="0" locked="0" layoutInCell="1" allowOverlap="1" wp14:anchorId="0A683C07" wp14:editId="5BD39861">
                <wp:simplePos x="0" y="0"/>
                <wp:positionH relativeFrom="column">
                  <wp:posOffset>304800</wp:posOffset>
                </wp:positionH>
                <wp:positionV relativeFrom="paragraph">
                  <wp:posOffset>24765</wp:posOffset>
                </wp:positionV>
                <wp:extent cx="1019175" cy="571500"/>
                <wp:effectExtent l="0" t="0" r="9525" b="0"/>
                <wp:wrapNone/>
                <wp:docPr id="2968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C4311">
            <w:rPr>
              <w:rFonts w:eastAsiaTheme="minorHAnsi" w:cs="Arial"/>
            </w:rPr>
            <w:t xml:space="preserve">           </w:t>
          </w:r>
        </w:p>
      </w:tc>
      <w:tc>
        <w:tcPr>
          <w:tcW w:w="5481" w:type="dxa"/>
          <w:vAlign w:val="center"/>
        </w:tcPr>
        <w:p w14:paraId="0AAD8DEA" w14:textId="0BE47559" w:rsidR="00EF5B87" w:rsidRPr="00CC4311" w:rsidRDefault="00796D6B" w:rsidP="002B0BB2">
          <w:pPr>
            <w:spacing w:line="240" w:lineRule="auto"/>
            <w:jc w:val="center"/>
            <w:rPr>
              <w:rFonts w:eastAsia="Times New Roman" w:cs="Arial"/>
              <w:b/>
            </w:rPr>
          </w:pPr>
          <w:r>
            <w:rPr>
              <w:rFonts w:eastAsia="Times New Roman" w:cs="Arial"/>
              <w:b/>
            </w:rPr>
            <w:t xml:space="preserve">INFORMACIÓN DE RIESGOS LABORALES </w:t>
          </w:r>
          <w:r w:rsidR="002B0BB2">
            <w:rPr>
              <w:rFonts w:eastAsia="Times New Roman" w:cs="Arial"/>
              <w:b/>
            </w:rPr>
            <w:t xml:space="preserve">ACTIVIDADES </w:t>
          </w:r>
          <w:r>
            <w:rPr>
              <w:rFonts w:eastAsia="Times New Roman" w:cs="Arial"/>
              <w:b/>
            </w:rPr>
            <w:t>EN TELETRABAJO</w:t>
          </w:r>
        </w:p>
      </w:tc>
      <w:tc>
        <w:tcPr>
          <w:tcW w:w="2209" w:type="dxa"/>
          <w:vAlign w:val="center"/>
        </w:tcPr>
        <w:p w14:paraId="3F2A0A12" w14:textId="77777777" w:rsidR="00EF5B87" w:rsidRPr="00CC4311" w:rsidRDefault="00EF5B87" w:rsidP="002B0BB2">
          <w:pPr>
            <w:spacing w:before="120" w:after="120" w:line="276" w:lineRule="auto"/>
            <w:jc w:val="center"/>
            <w:rPr>
              <w:rFonts w:eastAsiaTheme="minorHAnsi" w:cs="Arial"/>
            </w:rPr>
          </w:pPr>
          <w:r w:rsidRPr="00CC4311">
            <w:rPr>
              <w:rFonts w:eastAsiaTheme="minorHAnsi" w:cs="Arial"/>
              <w:lang w:val="es-CL"/>
            </w:rPr>
            <w:t xml:space="preserve">Fecha: </w:t>
          </w:r>
          <w:r w:rsidR="002B0BB2">
            <w:rPr>
              <w:rFonts w:eastAsiaTheme="minorHAnsi" w:cs="Arial"/>
              <w:lang w:val="es-CL"/>
            </w:rPr>
            <w:t>16-10</w:t>
          </w:r>
          <w:r w:rsidRPr="00CC4311">
            <w:rPr>
              <w:rFonts w:eastAsiaTheme="minorHAnsi" w:cs="Arial"/>
              <w:lang w:val="es-CL"/>
            </w:rPr>
            <w:t>-2020</w:t>
          </w:r>
        </w:p>
      </w:tc>
    </w:tr>
    <w:tr w:rsidR="00EF5B87" w:rsidRPr="00CC4311" w14:paraId="76C69915" w14:textId="77777777" w:rsidTr="008E634A">
      <w:trPr>
        <w:cantSplit/>
        <w:trHeight w:val="417"/>
        <w:jc w:val="center"/>
      </w:trPr>
      <w:tc>
        <w:tcPr>
          <w:tcW w:w="2253" w:type="dxa"/>
          <w:vAlign w:val="center"/>
        </w:tcPr>
        <w:p w14:paraId="57AA9CDD" w14:textId="77777777" w:rsidR="00EF5B87" w:rsidRPr="00CC4311" w:rsidRDefault="00EF5B87" w:rsidP="00EF5B87">
          <w:pPr>
            <w:keepNext/>
            <w:spacing w:before="120" w:after="120" w:line="276" w:lineRule="auto"/>
            <w:ind w:left="110" w:hanging="110"/>
            <w:jc w:val="center"/>
            <w:outlineLvl w:val="2"/>
            <w:rPr>
              <w:rFonts w:eastAsiaTheme="minorHAnsi" w:cs="Arial"/>
              <w:noProof/>
            </w:rPr>
          </w:pPr>
          <w:r w:rsidRPr="00CC4311">
            <w:rPr>
              <w:rFonts w:eastAsiaTheme="minorHAnsi" w:cs="Arial"/>
              <w:lang w:val="es-CL"/>
            </w:rPr>
            <w:t xml:space="preserve">Código: </w:t>
          </w:r>
          <w:r>
            <w:rPr>
              <w:rFonts w:eastAsiaTheme="minorHAnsi" w:cs="Arial"/>
              <w:lang w:val="es-CL"/>
            </w:rPr>
            <w:t>Anexo 1</w:t>
          </w:r>
        </w:p>
      </w:tc>
      <w:tc>
        <w:tcPr>
          <w:tcW w:w="5481" w:type="dxa"/>
          <w:vAlign w:val="center"/>
        </w:tcPr>
        <w:p w14:paraId="4750B116" w14:textId="77777777" w:rsidR="00EF5B87" w:rsidRPr="00CC4311" w:rsidRDefault="00EF5B87" w:rsidP="00EF5B87">
          <w:pPr>
            <w:keepNext/>
            <w:spacing w:before="120" w:after="120" w:line="276" w:lineRule="auto"/>
            <w:ind w:left="397"/>
            <w:jc w:val="center"/>
            <w:outlineLvl w:val="2"/>
            <w:rPr>
              <w:rFonts w:eastAsiaTheme="minorHAnsi" w:cs="Arial"/>
            </w:rPr>
          </w:pPr>
          <w:r w:rsidRPr="00CC4311">
            <w:rPr>
              <w:rFonts w:eastAsiaTheme="minorHAnsi" w:cs="Arial"/>
            </w:rPr>
            <w:t>Revisión 00</w:t>
          </w:r>
        </w:p>
      </w:tc>
      <w:tc>
        <w:tcPr>
          <w:tcW w:w="2209" w:type="dxa"/>
          <w:vAlign w:val="center"/>
        </w:tcPr>
        <w:p w14:paraId="7DA67AEC" w14:textId="77777777" w:rsidR="00EF5B87" w:rsidRPr="00CC4311" w:rsidRDefault="00EF5B87" w:rsidP="00EF5B87">
          <w:pPr>
            <w:spacing w:line="276" w:lineRule="auto"/>
            <w:jc w:val="center"/>
            <w:rPr>
              <w:rFonts w:eastAsiaTheme="minorHAnsi" w:cs="Arial"/>
            </w:rPr>
          </w:pPr>
          <w:r w:rsidRPr="00CC4311">
            <w:rPr>
              <w:rFonts w:eastAsiaTheme="minorHAnsi" w:cs="Arial"/>
              <w:snapToGrid w:val="0"/>
            </w:rPr>
            <w:t xml:space="preserve">Página </w:t>
          </w:r>
          <w:r w:rsidRPr="00CC4311">
            <w:rPr>
              <w:rFonts w:eastAsiaTheme="minorHAnsi" w:cs="Arial"/>
              <w:b/>
              <w:snapToGrid w:val="0"/>
            </w:rPr>
            <w:fldChar w:fldCharType="begin"/>
          </w:r>
          <w:r w:rsidRPr="00CC4311">
            <w:rPr>
              <w:rFonts w:eastAsiaTheme="minorHAnsi" w:cs="Arial"/>
              <w:b/>
              <w:snapToGrid w:val="0"/>
            </w:rPr>
            <w:instrText>PAGE  \* Arabic  \* MERGEFORMAT</w:instrText>
          </w:r>
          <w:r w:rsidRPr="00CC4311">
            <w:rPr>
              <w:rFonts w:eastAsiaTheme="minorHAnsi" w:cs="Arial"/>
              <w:b/>
              <w:snapToGrid w:val="0"/>
            </w:rPr>
            <w:fldChar w:fldCharType="separate"/>
          </w:r>
          <w:r w:rsidR="003D1900">
            <w:rPr>
              <w:rFonts w:eastAsiaTheme="minorHAnsi" w:cs="Arial"/>
              <w:b/>
              <w:noProof/>
              <w:snapToGrid w:val="0"/>
            </w:rPr>
            <w:t>1</w:t>
          </w:r>
          <w:r w:rsidRPr="00CC4311">
            <w:rPr>
              <w:rFonts w:eastAsiaTheme="minorHAnsi" w:cs="Arial"/>
              <w:b/>
              <w:snapToGrid w:val="0"/>
            </w:rPr>
            <w:fldChar w:fldCharType="end"/>
          </w:r>
          <w:r w:rsidRPr="00CC4311">
            <w:rPr>
              <w:rFonts w:eastAsiaTheme="minorHAnsi" w:cs="Arial"/>
              <w:snapToGrid w:val="0"/>
            </w:rPr>
            <w:t xml:space="preserve"> de </w:t>
          </w:r>
          <w:r w:rsidRPr="00CC4311">
            <w:rPr>
              <w:rFonts w:eastAsiaTheme="minorHAnsi" w:cs="Arial"/>
              <w:b/>
              <w:noProof/>
              <w:snapToGrid w:val="0"/>
            </w:rPr>
            <w:fldChar w:fldCharType="begin"/>
          </w:r>
          <w:r w:rsidRPr="00CC4311">
            <w:rPr>
              <w:rFonts w:eastAsiaTheme="minorHAnsi" w:cs="Arial"/>
              <w:b/>
              <w:noProof/>
              <w:snapToGrid w:val="0"/>
            </w:rPr>
            <w:instrText>NUMPAGES  \* Arabic  \* MERGEFORMAT</w:instrText>
          </w:r>
          <w:r w:rsidRPr="00CC4311">
            <w:rPr>
              <w:rFonts w:eastAsiaTheme="minorHAnsi" w:cs="Arial"/>
              <w:b/>
              <w:noProof/>
              <w:snapToGrid w:val="0"/>
            </w:rPr>
            <w:fldChar w:fldCharType="separate"/>
          </w:r>
          <w:r w:rsidR="003D1900">
            <w:rPr>
              <w:rFonts w:eastAsiaTheme="minorHAnsi" w:cs="Arial"/>
              <w:b/>
              <w:noProof/>
              <w:snapToGrid w:val="0"/>
            </w:rPr>
            <w:t>6</w:t>
          </w:r>
          <w:r w:rsidRPr="00CC4311">
            <w:rPr>
              <w:rFonts w:eastAsiaTheme="minorHAnsi" w:cs="Arial"/>
              <w:b/>
              <w:noProof/>
              <w:snapToGrid w:val="0"/>
            </w:rPr>
            <w:fldChar w:fldCharType="end"/>
          </w:r>
        </w:p>
      </w:tc>
    </w:tr>
  </w:tbl>
  <w:p w14:paraId="3BEBA374" w14:textId="77777777" w:rsidR="00EF5B87" w:rsidRPr="00EF5B87" w:rsidRDefault="00EF5B87" w:rsidP="00EF5B8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2C5BC68E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1164015021" o:spid="_x0000_i1025" type="#_x0000_t75" style="width:11.5pt;height:11.5pt;visibility:visible;mso-wrap-style:square">
            <v:imagedata r:id="rId1" o:title=""/>
          </v:shape>
        </w:pict>
      </mc:Choice>
      <mc:Fallback>
        <w:drawing>
          <wp:inline distT="0" distB="0" distL="0" distR="0" wp14:anchorId="104C92D0" wp14:editId="64A8E79D">
            <wp:extent cx="146050" cy="146050"/>
            <wp:effectExtent l="0" t="0" r="0" b="0"/>
            <wp:docPr id="1164015021" name="Imagen 1164015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130D1B32"/>
    <w:multiLevelType w:val="hybridMultilevel"/>
    <w:tmpl w:val="7E6C70AC"/>
    <w:lvl w:ilvl="0" w:tplc="34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E27FAF"/>
    <w:multiLevelType w:val="hybridMultilevel"/>
    <w:tmpl w:val="DF7AC7C4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934EA"/>
    <w:multiLevelType w:val="hybridMultilevel"/>
    <w:tmpl w:val="85C0B9F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4B4B2E"/>
    <w:multiLevelType w:val="hybridMultilevel"/>
    <w:tmpl w:val="36B63C6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785862"/>
    <w:multiLevelType w:val="hybridMultilevel"/>
    <w:tmpl w:val="8CD67258"/>
    <w:lvl w:ilvl="0" w:tplc="340A0001">
      <w:start w:val="1"/>
      <w:numFmt w:val="bullet"/>
      <w:lvlText w:val=""/>
      <w:lvlJc w:val="left"/>
      <w:pPr>
        <w:tabs>
          <w:tab w:val="num" w:pos="650"/>
        </w:tabs>
        <w:ind w:left="65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tabs>
          <w:tab w:val="num" w:pos="1370"/>
        </w:tabs>
        <w:ind w:left="137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2090"/>
        </w:tabs>
        <w:ind w:left="209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2810"/>
        </w:tabs>
        <w:ind w:left="281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3530"/>
        </w:tabs>
        <w:ind w:left="353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4250"/>
        </w:tabs>
        <w:ind w:left="425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4970"/>
        </w:tabs>
        <w:ind w:left="497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5690"/>
        </w:tabs>
        <w:ind w:left="569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6410"/>
        </w:tabs>
        <w:ind w:left="6410" w:hanging="360"/>
      </w:pPr>
      <w:rPr>
        <w:rFonts w:ascii="Wingdings" w:hAnsi="Wingdings" w:hint="default"/>
      </w:rPr>
    </w:lvl>
  </w:abstractNum>
  <w:abstractNum w:abstractNumId="5" w15:restartNumberingAfterBreak="0">
    <w:nsid w:val="39FF21DA"/>
    <w:multiLevelType w:val="hybridMultilevel"/>
    <w:tmpl w:val="B450D966"/>
    <w:lvl w:ilvl="0" w:tplc="04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B969D8"/>
    <w:multiLevelType w:val="hybridMultilevel"/>
    <w:tmpl w:val="BACA8BA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13133E"/>
    <w:multiLevelType w:val="hybridMultilevel"/>
    <w:tmpl w:val="959E5F62"/>
    <w:lvl w:ilvl="0" w:tplc="34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98454F"/>
    <w:multiLevelType w:val="hybridMultilevel"/>
    <w:tmpl w:val="F078C52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633E05"/>
    <w:multiLevelType w:val="hybridMultilevel"/>
    <w:tmpl w:val="10B68340"/>
    <w:lvl w:ilvl="0" w:tplc="040A000B">
      <w:start w:val="1"/>
      <w:numFmt w:val="bullet"/>
      <w:lvlText w:val=""/>
      <w:lvlJc w:val="left"/>
      <w:pPr>
        <w:ind w:left="1103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2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4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63" w:hanging="360"/>
      </w:pPr>
      <w:rPr>
        <w:rFonts w:ascii="Wingdings" w:hAnsi="Wingdings" w:hint="default"/>
      </w:rPr>
    </w:lvl>
  </w:abstractNum>
  <w:abstractNum w:abstractNumId="10" w15:restartNumberingAfterBreak="0">
    <w:nsid w:val="52FF3FDF"/>
    <w:multiLevelType w:val="hybridMultilevel"/>
    <w:tmpl w:val="B32C16A6"/>
    <w:lvl w:ilvl="0" w:tplc="A5E24E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487758"/>
    <w:multiLevelType w:val="hybridMultilevel"/>
    <w:tmpl w:val="8A24F860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E61D53"/>
    <w:multiLevelType w:val="hybridMultilevel"/>
    <w:tmpl w:val="5ABC74B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4299774">
    <w:abstractNumId w:val="8"/>
  </w:num>
  <w:num w:numId="2" w16cid:durableId="1964651724">
    <w:abstractNumId w:val="12"/>
  </w:num>
  <w:num w:numId="3" w16cid:durableId="1245184656">
    <w:abstractNumId w:val="2"/>
  </w:num>
  <w:num w:numId="4" w16cid:durableId="831339133">
    <w:abstractNumId w:val="6"/>
  </w:num>
  <w:num w:numId="5" w16cid:durableId="806631071">
    <w:abstractNumId w:val="10"/>
  </w:num>
  <w:num w:numId="6" w16cid:durableId="1306818353">
    <w:abstractNumId w:val="3"/>
  </w:num>
  <w:num w:numId="7" w16cid:durableId="575676994">
    <w:abstractNumId w:val="7"/>
  </w:num>
  <w:num w:numId="8" w16cid:durableId="484783599">
    <w:abstractNumId w:val="4"/>
  </w:num>
  <w:num w:numId="9" w16cid:durableId="1340816516">
    <w:abstractNumId w:val="5"/>
  </w:num>
  <w:num w:numId="10" w16cid:durableId="1062947336">
    <w:abstractNumId w:val="0"/>
  </w:num>
  <w:num w:numId="11" w16cid:durableId="1134326094">
    <w:abstractNumId w:val="9"/>
  </w:num>
  <w:num w:numId="12" w16cid:durableId="655837781">
    <w:abstractNumId w:val="11"/>
  </w:num>
  <w:num w:numId="13" w16cid:durableId="1346827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105"/>
    <w:rsid w:val="0000235A"/>
    <w:rsid w:val="00035335"/>
    <w:rsid w:val="00115EF0"/>
    <w:rsid w:val="001C51E3"/>
    <w:rsid w:val="002515A1"/>
    <w:rsid w:val="002A5BA6"/>
    <w:rsid w:val="002B0BB2"/>
    <w:rsid w:val="003D1900"/>
    <w:rsid w:val="004270E2"/>
    <w:rsid w:val="004A4ACB"/>
    <w:rsid w:val="004C2816"/>
    <w:rsid w:val="004E5186"/>
    <w:rsid w:val="0054546F"/>
    <w:rsid w:val="005A1E79"/>
    <w:rsid w:val="0064171F"/>
    <w:rsid w:val="00662F35"/>
    <w:rsid w:val="006F0BE6"/>
    <w:rsid w:val="007708C7"/>
    <w:rsid w:val="00796D6B"/>
    <w:rsid w:val="007F6DD9"/>
    <w:rsid w:val="0084694B"/>
    <w:rsid w:val="008944CF"/>
    <w:rsid w:val="00976985"/>
    <w:rsid w:val="00980DB0"/>
    <w:rsid w:val="00997DEA"/>
    <w:rsid w:val="009A5286"/>
    <w:rsid w:val="009B21D2"/>
    <w:rsid w:val="00A622AF"/>
    <w:rsid w:val="00A67610"/>
    <w:rsid w:val="00A9220F"/>
    <w:rsid w:val="00AC2393"/>
    <w:rsid w:val="00AC311D"/>
    <w:rsid w:val="00B4722D"/>
    <w:rsid w:val="00B8013E"/>
    <w:rsid w:val="00BA3105"/>
    <w:rsid w:val="00CA5296"/>
    <w:rsid w:val="00D84641"/>
    <w:rsid w:val="00DE4D72"/>
    <w:rsid w:val="00E11403"/>
    <w:rsid w:val="00E3173D"/>
    <w:rsid w:val="00EC144F"/>
    <w:rsid w:val="00EF5B87"/>
    <w:rsid w:val="00EF64F6"/>
    <w:rsid w:val="00F0622F"/>
    <w:rsid w:val="00FC74D9"/>
    <w:rsid w:val="00FE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A6DC2"/>
  <w15:chartTrackingRefBased/>
  <w15:docId w15:val="{B6420B32-B075-48E0-9246-854BF4FCA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105"/>
    <w:pPr>
      <w:widowControl w:val="0"/>
      <w:autoSpaceDE w:val="0"/>
      <w:autoSpaceDN w:val="0"/>
      <w:spacing w:after="200" w:line="300" w:lineRule="auto"/>
      <w:jc w:val="both"/>
    </w:pPr>
    <w:rPr>
      <w:rFonts w:ascii="Arial" w:eastAsia="Catamaran" w:hAnsi="Arial" w:cs="Catamaran"/>
      <w:color w:val="595959" w:themeColor="text1" w:themeTint="A6"/>
      <w:sz w:val="24"/>
      <w:lang w:val="es-ES" w:eastAsia="es-ES" w:bidi="es-ES"/>
    </w:rPr>
  </w:style>
  <w:style w:type="paragraph" w:styleId="Ttulo2">
    <w:name w:val="heading 2"/>
    <w:next w:val="Normal"/>
    <w:link w:val="Ttulo2Car"/>
    <w:uiPriority w:val="9"/>
    <w:unhideWhenUsed/>
    <w:qFormat/>
    <w:rsid w:val="00BA3105"/>
    <w:pPr>
      <w:widowControl w:val="0"/>
      <w:autoSpaceDE w:val="0"/>
      <w:autoSpaceDN w:val="0"/>
      <w:spacing w:after="200" w:line="240" w:lineRule="auto"/>
      <w:outlineLvl w:val="1"/>
    </w:pPr>
    <w:rPr>
      <w:rFonts w:ascii="Arial" w:eastAsia="Catamaran" w:hAnsi="Arial" w:cs="Catamaran"/>
      <w:b/>
      <w:bCs/>
      <w:caps/>
      <w:color w:val="595959" w:themeColor="text1" w:themeTint="A6"/>
      <w:sz w:val="26"/>
      <w:szCs w:val="26"/>
      <w:lang w:val="es-ES" w:eastAsia="es-ES" w:bidi="es-ES"/>
    </w:rPr>
  </w:style>
  <w:style w:type="paragraph" w:styleId="Ttulo9">
    <w:name w:val="heading 9"/>
    <w:basedOn w:val="Normal"/>
    <w:next w:val="Normal"/>
    <w:link w:val="Ttulo9Car"/>
    <w:qFormat/>
    <w:rsid w:val="004270E2"/>
    <w:pPr>
      <w:widowControl/>
      <w:autoSpaceDE/>
      <w:autoSpaceDN/>
      <w:spacing w:before="240" w:after="60" w:line="240" w:lineRule="auto"/>
      <w:jc w:val="left"/>
      <w:outlineLvl w:val="8"/>
    </w:pPr>
    <w:rPr>
      <w:rFonts w:ascii="Cambria" w:eastAsia="Times New Roman" w:hAnsi="Cambria" w:cs="Times New Roman"/>
      <w:color w:val="auto"/>
      <w:sz w:val="22"/>
      <w:lang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A3105"/>
    <w:rPr>
      <w:rFonts w:ascii="Arial" w:eastAsia="Catamaran" w:hAnsi="Arial" w:cs="Catamaran"/>
      <w:b/>
      <w:bCs/>
      <w:caps/>
      <w:color w:val="595959" w:themeColor="text1" w:themeTint="A6"/>
      <w:sz w:val="26"/>
      <w:szCs w:val="26"/>
      <w:lang w:val="es-ES" w:eastAsia="es-ES" w:bidi="es-ES"/>
    </w:rPr>
  </w:style>
  <w:style w:type="table" w:styleId="Tablaconcuadrcula">
    <w:name w:val="Table Grid"/>
    <w:basedOn w:val="Tablanormal"/>
    <w:uiPriority w:val="59"/>
    <w:rsid w:val="00BA310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BA3105"/>
    <w:pPr>
      <w:widowControl w:val="0"/>
      <w:autoSpaceDE w:val="0"/>
      <w:autoSpaceDN w:val="0"/>
      <w:spacing w:after="0" w:line="240" w:lineRule="auto"/>
      <w:jc w:val="both"/>
    </w:pPr>
    <w:rPr>
      <w:rFonts w:ascii="Arial" w:eastAsia="Catamaran" w:hAnsi="Arial" w:cs="Catamaran"/>
      <w:color w:val="696969"/>
      <w:sz w:val="16"/>
      <w:lang w:val="es-ES" w:eastAsia="es-ES" w:bidi="es-ES"/>
    </w:rPr>
  </w:style>
  <w:style w:type="character" w:styleId="Ttulodellibro">
    <w:name w:val="Book Title"/>
    <w:basedOn w:val="Fuentedeprrafopredeter"/>
    <w:uiPriority w:val="33"/>
    <w:qFormat/>
    <w:rsid w:val="00BA3105"/>
    <w:rPr>
      <w:b/>
      <w:bCs/>
      <w:smallCaps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BA3105"/>
    <w:rPr>
      <w:color w:val="808080"/>
    </w:rPr>
  </w:style>
  <w:style w:type="paragraph" w:styleId="Textoindependiente">
    <w:name w:val="Body Text"/>
    <w:basedOn w:val="Normal"/>
    <w:link w:val="TextoindependienteCar"/>
    <w:rsid w:val="00BA3105"/>
    <w:pPr>
      <w:widowControl/>
      <w:autoSpaceDE/>
      <w:autoSpaceDN/>
      <w:spacing w:after="120" w:line="240" w:lineRule="auto"/>
      <w:jc w:val="left"/>
    </w:pPr>
    <w:rPr>
      <w:rFonts w:ascii="Times New Roman" w:eastAsia="Times New Roman" w:hAnsi="Times New Roman" w:cs="Times New Roman"/>
      <w:color w:val="auto"/>
      <w:szCs w:val="24"/>
      <w:lang w:bidi="ar-SA"/>
    </w:rPr>
  </w:style>
  <w:style w:type="character" w:customStyle="1" w:styleId="TextoindependienteCar">
    <w:name w:val="Texto independiente Car"/>
    <w:basedOn w:val="Fuentedeprrafopredeter"/>
    <w:link w:val="Textoindependiente"/>
    <w:rsid w:val="00BA310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BA3105"/>
    <w:pPr>
      <w:widowControl/>
      <w:autoSpaceDE/>
      <w:autoSpaceDN/>
      <w:spacing w:after="0" w:line="240" w:lineRule="auto"/>
      <w:ind w:left="708"/>
      <w:jc w:val="left"/>
    </w:pPr>
    <w:rPr>
      <w:rFonts w:ascii="Times New Roman" w:eastAsia="Times New Roman" w:hAnsi="Times New Roman" w:cs="Times New Roman"/>
      <w:color w:val="auto"/>
      <w:szCs w:val="24"/>
      <w:lang w:bidi="ar-SA"/>
    </w:rPr>
  </w:style>
  <w:style w:type="character" w:customStyle="1" w:styleId="Ttulo9Car">
    <w:name w:val="Título 9 Car"/>
    <w:basedOn w:val="Fuentedeprrafopredeter"/>
    <w:link w:val="Ttulo9"/>
    <w:rsid w:val="004270E2"/>
    <w:rPr>
      <w:rFonts w:ascii="Cambria" w:eastAsia="Times New Roman" w:hAnsi="Cambria" w:cs="Times New Roman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2515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515A1"/>
    <w:rPr>
      <w:rFonts w:ascii="Arial" w:eastAsia="Catamaran" w:hAnsi="Arial" w:cs="Catamaran"/>
      <w:color w:val="595959" w:themeColor="text1" w:themeTint="A6"/>
      <w:sz w:val="24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2515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515A1"/>
    <w:rPr>
      <w:rFonts w:ascii="Arial" w:eastAsia="Catamaran" w:hAnsi="Arial" w:cs="Catamaran"/>
      <w:color w:val="595959" w:themeColor="text1" w:themeTint="A6"/>
      <w:sz w:val="24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12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30C61-3405-487D-9995-8A313B44D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6</Pages>
  <Words>1634</Words>
  <Characters>8990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morellana</dc:creator>
  <cp:keywords/>
  <dc:description/>
  <cp:lastModifiedBy>Marco Orellana</cp:lastModifiedBy>
  <cp:revision>22</cp:revision>
  <cp:lastPrinted>2023-02-06T14:28:00Z</cp:lastPrinted>
  <dcterms:created xsi:type="dcterms:W3CDTF">2020-10-16T17:44:00Z</dcterms:created>
  <dcterms:modified xsi:type="dcterms:W3CDTF">2025-03-03T20:15:00Z</dcterms:modified>
</cp:coreProperties>
</file>